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8EDC" w14:textId="77777777" w:rsidR="009505C0" w:rsidRDefault="009505C0" w:rsidP="009505C0">
      <w:pPr>
        <w:spacing w:after="0"/>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645461" id="Straight Connector 3" o:spid="_x0000_s1026"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" strokecolor="#5b9bd5 [3204]" strokeweight=".5pt">
                <v:stroke joinstyle="miter"/>
                <w10:wrap anchorx="page"/>
              </v:line>
            </w:pict>
          </mc:Fallback>
        </mc:AlternateContent>
      </w:r>
    </w:p>
    <w:p w14:paraId="1F5CE51E" w14:textId="5D46AA0D" w:rsidR="009505C0" w:rsidRPr="009505C0" w:rsidRDefault="00E177D4" w:rsidP="00CD2609">
      <w:pPr>
        <w:spacing w:after="0"/>
        <w:jc w:val="center"/>
        <w:rPr>
          <w:rFonts w:ascii="Museo Slab 500" w:hAnsi="Museo Slab 500"/>
          <w:b/>
          <w:bCs/>
          <w:sz w:val="24"/>
          <w:szCs w:val="24"/>
        </w:rPr>
      </w:pPr>
      <w:r w:rsidRPr="009505C0">
        <w:rPr>
          <w:sz w:val="24"/>
          <w:szCs w:val="24"/>
        </w:rPr>
        <w:t xml:space="preserve"> </w:t>
      </w:r>
      <w:r w:rsidR="009505C0" w:rsidRPr="009505C0">
        <w:rPr>
          <w:rFonts w:ascii="Museo Slab 500" w:hAnsi="Museo Slab 500"/>
          <w:b/>
          <w:bCs/>
          <w:sz w:val="24"/>
          <w:szCs w:val="24"/>
        </w:rPr>
        <w:t>Public School Capital Construction Assistance Board Meeting Minutes</w:t>
      </w:r>
    </w:p>
    <w:p w14:paraId="49CE7296" w14:textId="77777777" w:rsidR="009505C0" w:rsidRPr="00CC74F6" w:rsidRDefault="009505C0" w:rsidP="009505C0">
      <w:pPr>
        <w:spacing w:after="0"/>
        <w:jc w:val="center"/>
        <w:rPr>
          <w:rFonts w:cstheme="minorHAnsi"/>
          <w:b/>
          <w:bCs/>
          <w:sz w:val="16"/>
          <w:szCs w:val="16"/>
        </w:rPr>
      </w:pPr>
    </w:p>
    <w:tbl>
      <w:tblPr>
        <w:tblStyle w:val="TableGrid"/>
        <w:tblW w:w="5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3960"/>
      </w:tblGrid>
      <w:tr w:rsidR="00B17D34" w14:paraId="0A7BC5A4" w14:textId="77777777" w:rsidTr="00472481">
        <w:trPr>
          <w:trHeight w:val="270"/>
          <w:jc w:val="center"/>
        </w:trPr>
        <w:tc>
          <w:tcPr>
            <w:tcW w:w="1530" w:type="dxa"/>
            <w:shd w:val="clear" w:color="auto" w:fill="auto"/>
          </w:tcPr>
          <w:p w14:paraId="100EB14C" w14:textId="77777777" w:rsidR="00B17D34" w:rsidRPr="005E297F" w:rsidRDefault="00B17D34" w:rsidP="00B17D34">
            <w:pPr>
              <w:jc w:val="right"/>
              <w:rPr>
                <w:rFonts w:ascii="Museo Slab 500" w:hAnsi="Museo Slab 500"/>
                <w:b/>
                <w:bCs/>
                <w:sz w:val="28"/>
                <w:szCs w:val="28"/>
              </w:rPr>
            </w:pPr>
            <w:r w:rsidRPr="005E297F">
              <w:rPr>
                <w:rFonts w:cstheme="minorHAnsi"/>
                <w:b/>
                <w:bCs/>
                <w:sz w:val="24"/>
                <w:szCs w:val="24"/>
              </w:rPr>
              <w:t>Date &amp; Time:</w:t>
            </w:r>
          </w:p>
        </w:tc>
        <w:tc>
          <w:tcPr>
            <w:tcW w:w="3960" w:type="dxa"/>
          </w:tcPr>
          <w:p w14:paraId="287FE75C" w14:textId="1C2B577C" w:rsidR="00B17D34" w:rsidRDefault="00B752D2" w:rsidP="00B17D34">
            <w:pPr>
              <w:rPr>
                <w:rFonts w:cstheme="minorHAnsi"/>
              </w:rPr>
            </w:pPr>
            <w:r>
              <w:t xml:space="preserve">August </w:t>
            </w:r>
            <w:r w:rsidR="00B17D34" w:rsidRPr="000A378C">
              <w:t>1</w:t>
            </w:r>
            <w:r w:rsidR="008E16EE">
              <w:t>8</w:t>
            </w:r>
            <w:r w:rsidR="00B17D34" w:rsidRPr="000A378C">
              <w:t>-</w:t>
            </w:r>
            <w:r>
              <w:t>19</w:t>
            </w:r>
            <w:r w:rsidR="00B17D34" w:rsidRPr="000A378C">
              <w:t>, 202</w:t>
            </w:r>
            <w:r w:rsidR="008E16EE">
              <w:t>2</w:t>
            </w:r>
            <w:r w:rsidR="00B17D34" w:rsidRPr="000A378C">
              <w:t>, Varying Times</w:t>
            </w:r>
          </w:p>
        </w:tc>
      </w:tr>
      <w:tr w:rsidR="00B17D34" w14:paraId="4C0D1BFA" w14:textId="77777777" w:rsidTr="00472481">
        <w:trPr>
          <w:jc w:val="center"/>
        </w:trPr>
        <w:tc>
          <w:tcPr>
            <w:tcW w:w="1530" w:type="dxa"/>
            <w:shd w:val="clear" w:color="auto" w:fill="auto"/>
          </w:tcPr>
          <w:p w14:paraId="4959D7FB" w14:textId="77777777" w:rsidR="00B17D34" w:rsidRPr="005E297F" w:rsidRDefault="00B17D34" w:rsidP="00B17D34">
            <w:pPr>
              <w:jc w:val="right"/>
              <w:rPr>
                <w:rFonts w:ascii="Museo Slab 500" w:hAnsi="Museo Slab 500"/>
                <w:b/>
                <w:bCs/>
                <w:sz w:val="28"/>
                <w:szCs w:val="28"/>
              </w:rPr>
            </w:pPr>
            <w:r w:rsidRPr="005E297F">
              <w:rPr>
                <w:rFonts w:cstheme="minorHAnsi"/>
                <w:b/>
                <w:bCs/>
                <w:sz w:val="24"/>
                <w:szCs w:val="24"/>
              </w:rPr>
              <w:t>Location:</w:t>
            </w:r>
          </w:p>
        </w:tc>
        <w:tc>
          <w:tcPr>
            <w:tcW w:w="3960" w:type="dxa"/>
          </w:tcPr>
          <w:p w14:paraId="78191299" w14:textId="54746086" w:rsidR="00B17D34" w:rsidRPr="00472481" w:rsidRDefault="00B752D2" w:rsidP="00B17D34">
            <w:r>
              <w:t>Buena Vista High School</w:t>
            </w:r>
            <w:r w:rsidR="00472481">
              <w:t xml:space="preserve"> - </w:t>
            </w:r>
            <w:r>
              <w:t>Buena Vista, CO</w:t>
            </w:r>
          </w:p>
        </w:tc>
      </w:tr>
    </w:tbl>
    <w:p w14:paraId="29D42403" w14:textId="1C4B3C93" w:rsidR="009505C0" w:rsidRDefault="009505C0" w:rsidP="00CD2609">
      <w:pPr>
        <w:spacing w:after="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700"/>
        <w:gridCol w:w="1800"/>
        <w:gridCol w:w="1890"/>
      </w:tblGrid>
      <w:tr w:rsidR="009505C0" w14:paraId="292A4D48" w14:textId="77777777" w:rsidTr="009505C0">
        <w:trPr>
          <w:jc w:val="center"/>
        </w:trPr>
        <w:tc>
          <w:tcPr>
            <w:tcW w:w="6390" w:type="dxa"/>
            <w:gridSpan w:val="3"/>
            <w:shd w:val="clear" w:color="auto" w:fill="E7E6E6" w:themeFill="background2"/>
            <w:vAlign w:val="center"/>
          </w:tcPr>
          <w:p w14:paraId="0E09CDD6" w14:textId="77777777" w:rsidR="009505C0" w:rsidRDefault="009505C0" w:rsidP="001040BB">
            <w:pPr>
              <w:jc w:val="center"/>
              <w:rPr>
                <w:rFonts w:ascii="Museo Slab 500" w:hAnsi="Museo Slab 500"/>
                <w:sz w:val="28"/>
                <w:szCs w:val="28"/>
              </w:rPr>
            </w:pPr>
            <w:r w:rsidRPr="005E297F">
              <w:rPr>
                <w:rFonts w:cstheme="minorHAnsi"/>
                <w:b/>
                <w:bCs/>
                <w:sz w:val="24"/>
                <w:szCs w:val="24"/>
              </w:rPr>
              <w:t>Capital Construction Assistance Board Members:</w:t>
            </w:r>
          </w:p>
        </w:tc>
      </w:tr>
      <w:tr w:rsidR="008E16EE" w14:paraId="1222BBAA" w14:textId="77777777" w:rsidTr="008E16EE">
        <w:trPr>
          <w:trHeight w:val="279"/>
          <w:jc w:val="center"/>
        </w:trPr>
        <w:tc>
          <w:tcPr>
            <w:tcW w:w="2700" w:type="dxa"/>
            <w:shd w:val="clear" w:color="auto" w:fill="auto"/>
          </w:tcPr>
          <w:p w14:paraId="56E38205" w14:textId="4E60E383" w:rsidR="008E16EE" w:rsidRPr="005E297F" w:rsidRDefault="008E16EE" w:rsidP="008E16EE">
            <w:pPr>
              <w:rPr>
                <w:rFonts w:ascii="Museo Slab 500" w:hAnsi="Museo Slab 500"/>
                <w:b/>
                <w:bCs/>
                <w:sz w:val="28"/>
                <w:szCs w:val="28"/>
              </w:rPr>
            </w:pPr>
            <w:r w:rsidRPr="00DC1139">
              <w:rPr>
                <w:rFonts w:cs="Times New Roman"/>
              </w:rPr>
              <w:t>Jane Crisler</w:t>
            </w:r>
            <w:r>
              <w:rPr>
                <w:rFonts w:cs="Times New Roman"/>
              </w:rPr>
              <w:t xml:space="preserve"> – Chair</w:t>
            </w:r>
          </w:p>
        </w:tc>
        <w:tc>
          <w:tcPr>
            <w:tcW w:w="1800" w:type="dxa"/>
          </w:tcPr>
          <w:p w14:paraId="70FFE2DD" w14:textId="502038BC" w:rsidR="008E16EE" w:rsidRDefault="008E16EE" w:rsidP="008E16EE">
            <w:pPr>
              <w:rPr>
                <w:rFonts w:ascii="Museo Slab 500" w:hAnsi="Museo Slab 500"/>
                <w:sz w:val="28"/>
                <w:szCs w:val="28"/>
              </w:rPr>
            </w:pPr>
            <w:r w:rsidRPr="008E16EE">
              <w:rPr>
                <w:rFonts w:cs="Times New Roman"/>
              </w:rPr>
              <w:t>Kevin Haas</w:t>
            </w:r>
          </w:p>
        </w:tc>
        <w:tc>
          <w:tcPr>
            <w:tcW w:w="1890" w:type="dxa"/>
          </w:tcPr>
          <w:p w14:paraId="23AF2B74" w14:textId="4EF9E1E4" w:rsidR="008E16EE" w:rsidRDefault="008E16EE" w:rsidP="008E16EE">
            <w:pPr>
              <w:rPr>
                <w:rFonts w:ascii="Museo Slab 500" w:hAnsi="Museo Slab 500"/>
                <w:sz w:val="28"/>
                <w:szCs w:val="28"/>
              </w:rPr>
            </w:pPr>
            <w:r w:rsidRPr="00DC1139">
              <w:rPr>
                <w:rFonts w:cs="Times New Roman"/>
              </w:rPr>
              <w:t>Brett Ridgway</w:t>
            </w:r>
          </w:p>
        </w:tc>
      </w:tr>
      <w:tr w:rsidR="008E16EE" w14:paraId="07246A61" w14:textId="77777777" w:rsidTr="008E16EE">
        <w:trPr>
          <w:trHeight w:val="270"/>
          <w:jc w:val="center"/>
        </w:trPr>
        <w:tc>
          <w:tcPr>
            <w:tcW w:w="2700" w:type="dxa"/>
            <w:shd w:val="clear" w:color="auto" w:fill="auto"/>
          </w:tcPr>
          <w:p w14:paraId="598616EA" w14:textId="26B57973" w:rsidR="008E16EE" w:rsidRDefault="008E16EE" w:rsidP="008E16EE">
            <w:pPr>
              <w:rPr>
                <w:rFonts w:cstheme="minorHAnsi"/>
                <w:sz w:val="24"/>
                <w:szCs w:val="24"/>
              </w:rPr>
            </w:pPr>
            <w:r>
              <w:rPr>
                <w:rFonts w:cs="Times New Roman"/>
              </w:rPr>
              <w:t>Wendy Wyman – Vice Chair</w:t>
            </w:r>
          </w:p>
        </w:tc>
        <w:tc>
          <w:tcPr>
            <w:tcW w:w="1800" w:type="dxa"/>
          </w:tcPr>
          <w:p w14:paraId="0829E4A8" w14:textId="507AD057" w:rsidR="008E16EE" w:rsidRDefault="008E16EE" w:rsidP="008E16EE">
            <w:pPr>
              <w:rPr>
                <w:rFonts w:ascii="Museo Slab 500" w:hAnsi="Museo Slab 500"/>
                <w:sz w:val="28"/>
                <w:szCs w:val="28"/>
              </w:rPr>
            </w:pPr>
            <w:r w:rsidRPr="00043F1F">
              <w:rPr>
                <w:rFonts w:cs="Times New Roman"/>
              </w:rPr>
              <w:t>Vaishali McCarthy</w:t>
            </w:r>
          </w:p>
        </w:tc>
        <w:tc>
          <w:tcPr>
            <w:tcW w:w="1890" w:type="dxa"/>
          </w:tcPr>
          <w:p w14:paraId="4A35A5BF" w14:textId="23B0B70E" w:rsidR="008E16EE" w:rsidRDefault="008E16EE" w:rsidP="008E16EE">
            <w:pPr>
              <w:rPr>
                <w:rFonts w:ascii="Museo Slab 500" w:hAnsi="Museo Slab 500"/>
                <w:sz w:val="28"/>
                <w:szCs w:val="28"/>
              </w:rPr>
            </w:pPr>
            <w:r>
              <w:rPr>
                <w:rFonts w:cs="Times New Roman"/>
              </w:rPr>
              <w:t>Matt Samelson</w:t>
            </w:r>
          </w:p>
        </w:tc>
      </w:tr>
      <w:tr w:rsidR="008E16EE" w14:paraId="7D4E0CC9" w14:textId="77777777" w:rsidTr="008E16EE">
        <w:trPr>
          <w:trHeight w:val="270"/>
          <w:jc w:val="center"/>
        </w:trPr>
        <w:tc>
          <w:tcPr>
            <w:tcW w:w="2700" w:type="dxa"/>
            <w:shd w:val="clear" w:color="auto" w:fill="auto"/>
          </w:tcPr>
          <w:p w14:paraId="1B11C47C" w14:textId="260259AB" w:rsidR="008E16EE" w:rsidRPr="00DC1139" w:rsidRDefault="008E16EE" w:rsidP="008E16EE">
            <w:pPr>
              <w:rPr>
                <w:rFonts w:cs="Times New Roman"/>
              </w:rPr>
            </w:pPr>
            <w:r w:rsidRPr="00DC1139">
              <w:rPr>
                <w:rFonts w:cs="Times New Roman"/>
              </w:rPr>
              <w:t>Brian Amack</w:t>
            </w:r>
          </w:p>
        </w:tc>
        <w:tc>
          <w:tcPr>
            <w:tcW w:w="1800" w:type="dxa"/>
          </w:tcPr>
          <w:p w14:paraId="13AB9A32" w14:textId="5C3A1D2D" w:rsidR="008E16EE" w:rsidRPr="00DC1139" w:rsidRDefault="008E16EE" w:rsidP="008E16EE">
            <w:pPr>
              <w:rPr>
                <w:rFonts w:cs="Times New Roman"/>
              </w:rPr>
            </w:pPr>
            <w:r>
              <w:rPr>
                <w:rFonts w:cs="Times New Roman"/>
              </w:rPr>
              <w:t>Allison Pearlman</w:t>
            </w:r>
          </w:p>
        </w:tc>
        <w:tc>
          <w:tcPr>
            <w:tcW w:w="1890" w:type="dxa"/>
          </w:tcPr>
          <w:p w14:paraId="39473F24" w14:textId="64AA4C01" w:rsidR="008E16EE" w:rsidRPr="00DC1139" w:rsidRDefault="008E16EE" w:rsidP="008E16EE">
            <w:pPr>
              <w:rPr>
                <w:rFonts w:cs="Times New Roman"/>
              </w:rPr>
            </w:pPr>
            <w:r w:rsidRPr="00DC1139">
              <w:rPr>
                <w:rFonts w:cs="Times New Roman"/>
              </w:rPr>
              <w:t>Michael Wailes</w:t>
            </w:r>
          </w:p>
        </w:tc>
      </w:tr>
    </w:tbl>
    <w:p w14:paraId="74BB1DBF" w14:textId="0FB8200E" w:rsidR="00EA562E" w:rsidRDefault="00472481" w:rsidP="00B17D34">
      <w:pPr>
        <w:spacing w:after="0"/>
        <w:ind w:left="270"/>
        <w:rPr>
          <w:b/>
          <w:bCs/>
          <w:u w:val="single"/>
        </w:rPr>
      </w:pPr>
      <w:r w:rsidRPr="00B17D34">
        <w:rPr>
          <w:rFonts w:ascii="Museo Slab 500" w:hAnsi="Museo Slab 500"/>
          <w:b/>
          <w:bCs/>
          <w:noProof/>
          <w:sz w:val="28"/>
          <w:szCs w:val="28"/>
          <w:u w:val="single"/>
        </w:rPr>
        <mc:AlternateContent>
          <mc:Choice Requires="wps">
            <w:drawing>
              <wp:anchor distT="0" distB="0" distL="114300" distR="114300" simplePos="0" relativeHeight="251661312" behindDoc="0" locked="0" layoutInCell="1" allowOverlap="1" wp14:anchorId="122A3E3C" wp14:editId="53289CA9">
                <wp:simplePos x="0" y="0"/>
                <wp:positionH relativeFrom="page">
                  <wp:posOffset>862330</wp:posOffset>
                </wp:positionH>
                <wp:positionV relativeFrom="margin">
                  <wp:posOffset>1933787</wp:posOffset>
                </wp:positionV>
                <wp:extent cx="5943600" cy="9144"/>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484EF30" id="Straight Connector 4" o:spid="_x0000_s1026" alt="&quot;&quot;" style="position:absolute;flip:y;z-index:251661312;visibility:visible;mso-wrap-style:square;mso-height-percent:0;mso-wrap-distance-left:9pt;mso-wrap-distance-top:0;mso-wrap-distance-right:9pt;mso-wrap-distance-bottom:0;mso-position-horizontal:absolute;mso-position-horizontal-relative:page;mso-position-vertical:absolute;mso-position-vertical-relative:margin;mso-height-percent:0;mso-height-relative:margin" from="67.9pt,152.25pt" to="535.9pt,1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" strokecolor="#5b9bd5 [3204]" strokeweight=".5pt">
                <v:stroke joinstyle="miter"/>
                <w10:wrap anchorx="page" anchory="margin"/>
              </v:line>
            </w:pict>
          </mc:Fallback>
        </mc:AlternateContent>
      </w:r>
    </w:p>
    <w:p w14:paraId="5462EB0E" w14:textId="20239281" w:rsidR="00CC315C" w:rsidRDefault="00B17D34" w:rsidP="00B17D34">
      <w:pPr>
        <w:spacing w:after="0"/>
        <w:ind w:left="270"/>
        <w:rPr>
          <w:b/>
          <w:bCs/>
          <w:u w:val="single"/>
        </w:rPr>
      </w:pPr>
      <w:r w:rsidRPr="00B17D34">
        <w:rPr>
          <w:b/>
          <w:bCs/>
          <w:u w:val="single"/>
        </w:rPr>
        <w:t xml:space="preserve">Day </w:t>
      </w:r>
      <w:r>
        <w:rPr>
          <w:b/>
          <w:bCs/>
          <w:u w:val="single"/>
        </w:rPr>
        <w:t xml:space="preserve">1 </w:t>
      </w:r>
      <w:r w:rsidRPr="00B17D34">
        <w:rPr>
          <w:b/>
          <w:bCs/>
          <w:u w:val="single"/>
        </w:rPr>
        <w:t xml:space="preserve">– </w:t>
      </w:r>
      <w:r w:rsidR="00B752D2">
        <w:rPr>
          <w:b/>
          <w:bCs/>
          <w:u w:val="single"/>
        </w:rPr>
        <w:t>August 18, 2022</w:t>
      </w:r>
    </w:p>
    <w:p w14:paraId="7692409C" w14:textId="77777777" w:rsidR="00BC7D4B" w:rsidRPr="005018B4" w:rsidRDefault="00BC7D4B" w:rsidP="00B17D34">
      <w:pPr>
        <w:spacing w:after="0"/>
        <w:ind w:left="270"/>
        <w:rPr>
          <w:b/>
          <w:bCs/>
          <w:sz w:val="16"/>
          <w:szCs w:val="16"/>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879"/>
      </w:tblGrid>
      <w:tr w:rsidR="00956D99" w14:paraId="7A3101E6" w14:textId="77777777" w:rsidTr="00C921EF">
        <w:trPr>
          <w:trHeight w:val="415"/>
          <w:jc w:val="center"/>
        </w:trPr>
        <w:tc>
          <w:tcPr>
            <w:tcW w:w="471" w:type="dxa"/>
          </w:tcPr>
          <w:p w14:paraId="08A10765" w14:textId="77777777" w:rsidR="00956D99" w:rsidRPr="001E1FA4" w:rsidRDefault="00956D99" w:rsidP="00EE7A58">
            <w:pPr>
              <w:ind w:left="66"/>
              <w:rPr>
                <w:rFonts w:cstheme="minorHAnsi"/>
              </w:rPr>
            </w:pPr>
            <w:r>
              <w:rPr>
                <w:rFonts w:cstheme="minorHAnsi"/>
              </w:rPr>
              <w:t>I.</w:t>
            </w:r>
          </w:p>
        </w:tc>
        <w:tc>
          <w:tcPr>
            <w:tcW w:w="9879" w:type="dxa"/>
          </w:tcPr>
          <w:p w14:paraId="24A572C7" w14:textId="3A7F5171" w:rsidR="00956D99" w:rsidRPr="001E1FA4" w:rsidRDefault="00956D99" w:rsidP="00BC7D4B">
            <w:pPr>
              <w:ind w:left="213"/>
              <w:rPr>
                <w:rFonts w:cstheme="minorHAnsi"/>
              </w:rPr>
            </w:pPr>
            <w:r w:rsidRPr="00990C23">
              <w:rPr>
                <w:rFonts w:cstheme="minorHAnsi"/>
                <w:b/>
                <w:bCs/>
                <w:u w:val="single"/>
              </w:rPr>
              <w:t>Call to Order</w:t>
            </w:r>
            <w:r w:rsidR="00990C23" w:rsidRPr="00990C23">
              <w:rPr>
                <w:rFonts w:cstheme="minorHAnsi"/>
                <w:b/>
                <w:bCs/>
              </w:rPr>
              <w:t>:</w:t>
            </w:r>
            <w:r w:rsidR="00990C23">
              <w:rPr>
                <w:rFonts w:cstheme="minorHAnsi"/>
              </w:rPr>
              <w:t xml:space="preserve"> Meeting called to order by </w:t>
            </w:r>
            <w:r w:rsidR="008E16EE">
              <w:rPr>
                <w:rFonts w:cstheme="minorHAnsi"/>
              </w:rPr>
              <w:t>Jane Crisler</w:t>
            </w:r>
            <w:r w:rsidR="00990C23">
              <w:rPr>
                <w:rFonts w:cstheme="minorHAnsi"/>
              </w:rPr>
              <w:t xml:space="preserve"> at</w:t>
            </w:r>
            <w:r w:rsidR="002F3C9E">
              <w:rPr>
                <w:rFonts w:cstheme="minorHAnsi"/>
              </w:rPr>
              <w:t xml:space="preserve"> </w:t>
            </w:r>
            <w:r w:rsidR="00B752D2">
              <w:rPr>
                <w:rFonts w:cstheme="minorHAnsi"/>
              </w:rPr>
              <w:t>9:04</w:t>
            </w:r>
            <w:r w:rsidR="002F3C9E">
              <w:rPr>
                <w:rFonts w:cstheme="minorHAnsi"/>
              </w:rPr>
              <w:t>am</w:t>
            </w:r>
          </w:p>
        </w:tc>
      </w:tr>
      <w:tr w:rsidR="00956D99" w14:paraId="446407BC" w14:textId="77777777" w:rsidTr="005018B4">
        <w:trPr>
          <w:trHeight w:val="909"/>
          <w:jc w:val="center"/>
        </w:trPr>
        <w:tc>
          <w:tcPr>
            <w:tcW w:w="471" w:type="dxa"/>
          </w:tcPr>
          <w:p w14:paraId="29EBE8D4" w14:textId="1AC4EDB9" w:rsidR="00956D99" w:rsidRPr="001E1FA4" w:rsidRDefault="00956D99" w:rsidP="00EE7A58">
            <w:pPr>
              <w:ind w:left="66"/>
              <w:rPr>
                <w:rFonts w:cstheme="minorHAnsi"/>
              </w:rPr>
            </w:pPr>
            <w:r>
              <w:rPr>
                <w:rFonts w:cstheme="minorHAnsi"/>
              </w:rPr>
              <w:t>II.</w:t>
            </w:r>
          </w:p>
        </w:tc>
        <w:tc>
          <w:tcPr>
            <w:tcW w:w="9879" w:type="dxa"/>
          </w:tcPr>
          <w:p w14:paraId="7DC452EB" w14:textId="77777777" w:rsidR="00990C23" w:rsidRDefault="00956D99" w:rsidP="00BC7D4B">
            <w:pPr>
              <w:ind w:left="213"/>
              <w:rPr>
                <w:rFonts w:cstheme="minorHAnsi"/>
              </w:rPr>
            </w:pPr>
            <w:r w:rsidRPr="00990C23">
              <w:rPr>
                <w:rFonts w:cstheme="minorHAnsi"/>
                <w:b/>
                <w:bCs/>
                <w:u w:val="single"/>
              </w:rPr>
              <w:t>Roll Call</w:t>
            </w:r>
            <w:r w:rsidR="00990C23" w:rsidRPr="00990C23">
              <w:rPr>
                <w:rFonts w:cstheme="minorHAnsi"/>
                <w:b/>
                <w:bCs/>
                <w:u w:val="single"/>
              </w:rPr>
              <w:t>:</w:t>
            </w:r>
            <w:r w:rsidR="00990C23">
              <w:rPr>
                <w:rFonts w:cstheme="minorHAnsi"/>
              </w:rPr>
              <w:t xml:space="preserve"> </w:t>
            </w:r>
          </w:p>
          <w:p w14:paraId="5A4FD9D1" w14:textId="7B81570A" w:rsidR="006D3137" w:rsidRPr="001E1FA4" w:rsidRDefault="006D3137" w:rsidP="00475FB3">
            <w:pPr>
              <w:ind w:left="306"/>
              <w:rPr>
                <w:rFonts w:cstheme="minorHAnsi"/>
              </w:rPr>
            </w:pPr>
            <w:r w:rsidRPr="00503303">
              <w:rPr>
                <w:rFonts w:cstheme="minorHAnsi"/>
              </w:rPr>
              <w:t xml:space="preserve">Members Present: </w:t>
            </w:r>
            <w:r>
              <w:rPr>
                <w:rFonts w:cstheme="minorHAnsi"/>
              </w:rPr>
              <w:t>Brian Amack,</w:t>
            </w:r>
            <w:r w:rsidR="008E16EE">
              <w:rPr>
                <w:rFonts w:cstheme="minorHAnsi"/>
              </w:rPr>
              <w:t xml:space="preserve"> Kevin Haas</w:t>
            </w:r>
            <w:r>
              <w:rPr>
                <w:rFonts w:cstheme="minorHAnsi"/>
              </w:rPr>
              <w:t>, Vaishali McCarthy, Allison Pearlman, Matt Samelson, Michael Wailes, Brett Ridgway, Wendy Wyman,</w:t>
            </w:r>
            <w:r w:rsidRPr="00503303">
              <w:rPr>
                <w:rFonts w:cstheme="minorHAnsi"/>
              </w:rPr>
              <w:t xml:space="preserve"> </w:t>
            </w:r>
            <w:r w:rsidR="008E16EE">
              <w:rPr>
                <w:rFonts w:cstheme="minorHAnsi"/>
              </w:rPr>
              <w:t>Jane Crisler</w:t>
            </w:r>
          </w:p>
        </w:tc>
      </w:tr>
      <w:tr w:rsidR="00990C23" w14:paraId="50FF8249" w14:textId="77777777" w:rsidTr="009C33C2">
        <w:trPr>
          <w:trHeight w:val="2016"/>
          <w:jc w:val="center"/>
        </w:trPr>
        <w:tc>
          <w:tcPr>
            <w:tcW w:w="471" w:type="dxa"/>
          </w:tcPr>
          <w:p w14:paraId="4C8984D9" w14:textId="52FEA1C6" w:rsidR="00990C23" w:rsidRPr="001E1FA4" w:rsidRDefault="00990C23" w:rsidP="00990C23">
            <w:pPr>
              <w:ind w:left="66"/>
              <w:rPr>
                <w:rFonts w:cstheme="minorHAnsi"/>
              </w:rPr>
            </w:pPr>
            <w:r>
              <w:rPr>
                <w:rFonts w:cstheme="minorHAnsi"/>
              </w:rPr>
              <w:t>I</w:t>
            </w:r>
            <w:r w:rsidR="00D316D3">
              <w:rPr>
                <w:rFonts w:cstheme="minorHAnsi"/>
              </w:rPr>
              <w:t>II</w:t>
            </w:r>
            <w:r>
              <w:rPr>
                <w:rFonts w:cstheme="minorHAnsi"/>
              </w:rPr>
              <w:t>.</w:t>
            </w:r>
          </w:p>
        </w:tc>
        <w:tc>
          <w:tcPr>
            <w:tcW w:w="9879" w:type="dxa"/>
          </w:tcPr>
          <w:p w14:paraId="36AA393C" w14:textId="562E8B17" w:rsidR="00990C23" w:rsidRDefault="00990C23" w:rsidP="00BC7D4B">
            <w:pPr>
              <w:ind w:left="213"/>
              <w:rPr>
                <w:rFonts w:cstheme="minorHAnsi"/>
                <w:b/>
                <w:bCs/>
                <w:u w:val="single"/>
              </w:rPr>
            </w:pPr>
            <w:r w:rsidRPr="00DC1AF4">
              <w:rPr>
                <w:rFonts w:cstheme="minorHAnsi"/>
                <w:b/>
                <w:bCs/>
                <w:u w:val="single"/>
              </w:rPr>
              <w:t>Approve Agenda</w:t>
            </w:r>
            <w:r>
              <w:rPr>
                <w:rFonts w:cstheme="minorHAnsi"/>
                <w:b/>
                <w:bCs/>
                <w:u w:val="single"/>
              </w:rPr>
              <w:t>:</w:t>
            </w:r>
          </w:p>
          <w:p w14:paraId="7E7888BF" w14:textId="2D2CB80E" w:rsidR="00041DE2" w:rsidRDefault="00990C23" w:rsidP="00990C23">
            <w:pPr>
              <w:ind w:left="326"/>
              <w:rPr>
                <w:rFonts w:cstheme="minorHAnsi"/>
              </w:rPr>
            </w:pPr>
            <w:r w:rsidRPr="00B3159D">
              <w:rPr>
                <w:rFonts w:cstheme="minorHAnsi"/>
              </w:rPr>
              <w:t xml:space="preserve">Motion moved: </w:t>
            </w:r>
            <w:r w:rsidR="00B24479">
              <w:rPr>
                <w:rFonts w:cstheme="minorHAnsi"/>
              </w:rPr>
              <w:t>Matt Samelson</w:t>
            </w:r>
          </w:p>
          <w:p w14:paraId="4AF44657" w14:textId="2F3CD388" w:rsidR="00990C23" w:rsidRPr="00B3159D" w:rsidRDefault="00041DE2" w:rsidP="00990C23">
            <w:pPr>
              <w:ind w:left="326"/>
              <w:rPr>
                <w:rFonts w:cstheme="minorHAnsi"/>
              </w:rPr>
            </w:pPr>
            <w:r>
              <w:rPr>
                <w:rFonts w:cstheme="minorHAnsi"/>
              </w:rPr>
              <w:t>Sec</w:t>
            </w:r>
            <w:r w:rsidR="00990C23" w:rsidRPr="00B3159D">
              <w:rPr>
                <w:rFonts w:cstheme="minorHAnsi"/>
              </w:rPr>
              <w:t xml:space="preserve">ond by: </w:t>
            </w:r>
            <w:r w:rsidR="00B24479">
              <w:rPr>
                <w:rFonts w:cstheme="minorHAnsi"/>
              </w:rPr>
              <w:t>Kevin Haas</w:t>
            </w:r>
          </w:p>
          <w:p w14:paraId="06492D6D" w14:textId="77777777" w:rsidR="004F235E" w:rsidRDefault="00990C23" w:rsidP="004F235E">
            <w:pPr>
              <w:ind w:left="306"/>
              <w:rPr>
                <w:rFonts w:cstheme="minorHAnsi"/>
              </w:rPr>
            </w:pPr>
            <w:r w:rsidRPr="00B3159D">
              <w:rPr>
                <w:rFonts w:cstheme="minorHAnsi"/>
              </w:rPr>
              <w:t xml:space="preserve">All for: </w:t>
            </w:r>
            <w:r w:rsidR="004F235E">
              <w:rPr>
                <w:rFonts w:cstheme="minorHAnsi"/>
              </w:rPr>
              <w:t>Brian Amack, Kevin Haas, Vaishali McCarthy, Allison Pearlman, Matt Samelson, Michael Wailes, Brett Ridgway, Wendy Wyman,</w:t>
            </w:r>
            <w:r w:rsidR="004F235E" w:rsidRPr="00503303">
              <w:rPr>
                <w:rFonts w:cstheme="minorHAnsi"/>
              </w:rPr>
              <w:t xml:space="preserve"> </w:t>
            </w:r>
            <w:r w:rsidR="004F235E">
              <w:rPr>
                <w:rFonts w:cstheme="minorHAnsi"/>
              </w:rPr>
              <w:t>Jane Crisler</w:t>
            </w:r>
          </w:p>
          <w:p w14:paraId="3D2408CA" w14:textId="4060697E" w:rsidR="00990C23" w:rsidRDefault="00990C23" w:rsidP="00990C23">
            <w:pPr>
              <w:ind w:left="326"/>
              <w:rPr>
                <w:rFonts w:cstheme="minorHAnsi"/>
              </w:rPr>
            </w:pPr>
            <w:r w:rsidRPr="00B3159D">
              <w:rPr>
                <w:rFonts w:cstheme="minorHAnsi"/>
              </w:rPr>
              <w:t>All opposed: None</w:t>
            </w:r>
          </w:p>
          <w:p w14:paraId="52BA5298" w14:textId="2A720B58" w:rsidR="00990C23" w:rsidRPr="001E1FA4" w:rsidRDefault="00990C23" w:rsidP="00990C23">
            <w:pPr>
              <w:ind w:left="340"/>
              <w:rPr>
                <w:rFonts w:cstheme="minorHAnsi"/>
              </w:rPr>
            </w:pPr>
            <w:r>
              <w:rPr>
                <w:rFonts w:cstheme="minorHAnsi"/>
              </w:rPr>
              <w:t>Motion passed</w:t>
            </w:r>
          </w:p>
        </w:tc>
      </w:tr>
      <w:tr w:rsidR="006D3137" w14:paraId="6436E0F4" w14:textId="77777777" w:rsidTr="009C33C2">
        <w:trPr>
          <w:trHeight w:val="2016"/>
          <w:jc w:val="center"/>
        </w:trPr>
        <w:tc>
          <w:tcPr>
            <w:tcW w:w="471" w:type="dxa"/>
          </w:tcPr>
          <w:p w14:paraId="4F9EEA06" w14:textId="38A83E64" w:rsidR="006D3137" w:rsidRDefault="00B17D34" w:rsidP="006D3137">
            <w:pPr>
              <w:ind w:left="66"/>
              <w:rPr>
                <w:rFonts w:cstheme="minorHAnsi"/>
              </w:rPr>
            </w:pPr>
            <w:r>
              <w:rPr>
                <w:rFonts w:cstheme="minorHAnsi"/>
              </w:rPr>
              <w:t>IV.</w:t>
            </w:r>
          </w:p>
        </w:tc>
        <w:tc>
          <w:tcPr>
            <w:tcW w:w="9879" w:type="dxa"/>
          </w:tcPr>
          <w:p w14:paraId="4ECBC546" w14:textId="39E6741B" w:rsidR="006D3137" w:rsidRDefault="006D3137" w:rsidP="00BC7D4B">
            <w:pPr>
              <w:ind w:left="213"/>
              <w:rPr>
                <w:rFonts w:cstheme="minorHAnsi"/>
                <w:b/>
                <w:bCs/>
                <w:u w:val="single"/>
              </w:rPr>
            </w:pPr>
            <w:r w:rsidRPr="00DC1AF4">
              <w:rPr>
                <w:rFonts w:cstheme="minorHAnsi"/>
                <w:b/>
                <w:bCs/>
                <w:u w:val="single"/>
              </w:rPr>
              <w:t xml:space="preserve">Approve </w:t>
            </w:r>
            <w:r>
              <w:rPr>
                <w:rFonts w:cstheme="minorHAnsi"/>
                <w:b/>
                <w:bCs/>
                <w:u w:val="single"/>
              </w:rPr>
              <w:t>Minutes:</w:t>
            </w:r>
            <w:r w:rsidRPr="006D3137">
              <w:rPr>
                <w:rFonts w:cstheme="minorHAnsi"/>
              </w:rPr>
              <w:t xml:space="preserve"> </w:t>
            </w:r>
            <w:r w:rsidR="00041DE2">
              <w:rPr>
                <w:rFonts w:cstheme="minorHAnsi"/>
              </w:rPr>
              <w:t>May 17, 2022, and May 18-20, 2022</w:t>
            </w:r>
          </w:p>
          <w:p w14:paraId="7A5BFBE6" w14:textId="3775236E" w:rsidR="006D3137" w:rsidRPr="006D3137" w:rsidRDefault="006D3137" w:rsidP="009747B9">
            <w:pPr>
              <w:ind w:left="326"/>
              <w:rPr>
                <w:rFonts w:cstheme="minorHAnsi"/>
                <w:i/>
                <w:iCs/>
                <w:sz w:val="18"/>
                <w:szCs w:val="18"/>
              </w:rPr>
            </w:pPr>
            <w:r w:rsidRPr="00B3159D">
              <w:rPr>
                <w:rFonts w:cstheme="minorHAnsi"/>
              </w:rPr>
              <w:t xml:space="preserve">Motion moved: </w:t>
            </w:r>
            <w:r>
              <w:rPr>
                <w:rFonts w:cstheme="minorHAnsi"/>
              </w:rPr>
              <w:t xml:space="preserve">Brian Amack - </w:t>
            </w:r>
            <w:r w:rsidRPr="006D3137">
              <w:rPr>
                <w:rFonts w:cstheme="minorHAnsi"/>
                <w:i/>
                <w:iCs/>
                <w:sz w:val="18"/>
                <w:szCs w:val="18"/>
              </w:rPr>
              <w:t>Approve minutes as written</w:t>
            </w:r>
          </w:p>
          <w:p w14:paraId="35DB8EDB" w14:textId="11C4A885" w:rsidR="006D3137" w:rsidRPr="00B3159D" w:rsidRDefault="006D3137" w:rsidP="009747B9">
            <w:pPr>
              <w:ind w:left="326"/>
              <w:rPr>
                <w:rFonts w:cstheme="minorHAnsi"/>
              </w:rPr>
            </w:pPr>
            <w:r w:rsidRPr="00B3159D">
              <w:rPr>
                <w:rFonts w:cstheme="minorHAnsi"/>
              </w:rPr>
              <w:t xml:space="preserve">Second by: </w:t>
            </w:r>
            <w:r w:rsidR="00041DE2">
              <w:rPr>
                <w:rFonts w:cstheme="minorHAnsi"/>
              </w:rPr>
              <w:t>Kevin Haas</w:t>
            </w:r>
          </w:p>
          <w:p w14:paraId="0EF05870" w14:textId="77777777" w:rsidR="004F235E" w:rsidRDefault="006D3137" w:rsidP="009747B9">
            <w:pPr>
              <w:ind w:left="326"/>
              <w:rPr>
                <w:rFonts w:cstheme="minorHAnsi"/>
              </w:rPr>
            </w:pPr>
            <w:r w:rsidRPr="00B3159D">
              <w:rPr>
                <w:rFonts w:cstheme="minorHAnsi"/>
              </w:rPr>
              <w:t xml:space="preserve">All for: </w:t>
            </w:r>
            <w:r w:rsidR="004F235E">
              <w:rPr>
                <w:rFonts w:cstheme="minorHAnsi"/>
              </w:rPr>
              <w:t>Brian Amack, Kevin Haas, Vaishali McCarthy, Allison Pearlman, Matt Samelson, Michael Wailes, Brett Ridgway, Wendy Wyman,</w:t>
            </w:r>
            <w:r w:rsidR="004F235E" w:rsidRPr="00503303">
              <w:rPr>
                <w:rFonts w:cstheme="minorHAnsi"/>
              </w:rPr>
              <w:t xml:space="preserve"> </w:t>
            </w:r>
            <w:r w:rsidR="004F235E">
              <w:rPr>
                <w:rFonts w:cstheme="minorHAnsi"/>
              </w:rPr>
              <w:t>Jane Crisler</w:t>
            </w:r>
          </w:p>
          <w:p w14:paraId="1467C213" w14:textId="357D72F7" w:rsidR="006D3137" w:rsidRDefault="006D3137" w:rsidP="009747B9">
            <w:pPr>
              <w:ind w:left="326"/>
              <w:rPr>
                <w:rFonts w:cstheme="minorHAnsi"/>
              </w:rPr>
            </w:pPr>
            <w:r w:rsidRPr="00B3159D">
              <w:rPr>
                <w:rFonts w:cstheme="minorHAnsi"/>
              </w:rPr>
              <w:t>All opposed: None</w:t>
            </w:r>
          </w:p>
          <w:p w14:paraId="1E84B595" w14:textId="6B8D1CB4" w:rsidR="006D3137" w:rsidRPr="00DC1AF4" w:rsidRDefault="006D3137" w:rsidP="009747B9">
            <w:pPr>
              <w:ind w:left="326"/>
              <w:rPr>
                <w:rFonts w:cstheme="minorHAnsi"/>
                <w:b/>
                <w:bCs/>
                <w:u w:val="single"/>
              </w:rPr>
            </w:pPr>
            <w:r>
              <w:rPr>
                <w:rFonts w:cstheme="minorHAnsi"/>
              </w:rPr>
              <w:t>Motion passed</w:t>
            </w:r>
          </w:p>
        </w:tc>
      </w:tr>
      <w:tr w:rsidR="006D3137" w14:paraId="3CF8ACCC" w14:textId="77777777" w:rsidTr="005018B4">
        <w:trPr>
          <w:trHeight w:val="1080"/>
          <w:jc w:val="center"/>
        </w:trPr>
        <w:tc>
          <w:tcPr>
            <w:tcW w:w="471" w:type="dxa"/>
          </w:tcPr>
          <w:p w14:paraId="5D156B34" w14:textId="56C40DAC" w:rsidR="006D3137" w:rsidRPr="001E1FA4" w:rsidRDefault="00B17D34" w:rsidP="006D3137">
            <w:pPr>
              <w:ind w:left="66"/>
              <w:rPr>
                <w:rFonts w:cstheme="minorHAnsi"/>
              </w:rPr>
            </w:pPr>
            <w:r>
              <w:rPr>
                <w:rFonts w:cstheme="minorHAnsi"/>
              </w:rPr>
              <w:t>V.</w:t>
            </w:r>
          </w:p>
        </w:tc>
        <w:tc>
          <w:tcPr>
            <w:tcW w:w="9879" w:type="dxa"/>
          </w:tcPr>
          <w:p w14:paraId="2A3BE9F4" w14:textId="1971B459" w:rsidR="006D3137" w:rsidRPr="00AC195A" w:rsidRDefault="00041DE2" w:rsidP="00BC7D4B">
            <w:pPr>
              <w:ind w:left="213"/>
              <w:rPr>
                <w:rFonts w:cstheme="minorHAnsi"/>
              </w:rPr>
            </w:pPr>
            <w:r>
              <w:rPr>
                <w:rFonts w:cstheme="minorHAnsi"/>
                <w:b/>
                <w:bCs/>
                <w:u w:val="single"/>
              </w:rPr>
              <w:t>Board Report:</w:t>
            </w:r>
          </w:p>
          <w:p w14:paraId="19BE84C8" w14:textId="323C80F9" w:rsidR="006D3137" w:rsidRPr="00BC7D4B" w:rsidRDefault="00041DE2" w:rsidP="00BC7D4B">
            <w:pPr>
              <w:pStyle w:val="ListParagraph"/>
              <w:numPr>
                <w:ilvl w:val="0"/>
                <w:numId w:val="23"/>
              </w:numPr>
              <w:ind w:left="573" w:hanging="255"/>
              <w:rPr>
                <w:rFonts w:eastAsia="Times New Roman"/>
              </w:rPr>
            </w:pPr>
            <w:r w:rsidRPr="00BC7D4B">
              <w:rPr>
                <w:rFonts w:cstheme="minorHAnsi"/>
              </w:rPr>
              <w:t xml:space="preserve">Brian Amack: </w:t>
            </w:r>
            <w:r w:rsidR="00927D56">
              <w:rPr>
                <w:rFonts w:cstheme="minorHAnsi"/>
              </w:rPr>
              <w:t xml:space="preserve">Discussed </w:t>
            </w:r>
            <w:r w:rsidR="00363973">
              <w:rPr>
                <w:rFonts w:cstheme="minorHAnsi"/>
              </w:rPr>
              <w:t>Central School in Brush</w:t>
            </w:r>
            <w:r w:rsidR="0013241A">
              <w:rPr>
                <w:rFonts w:cstheme="minorHAnsi"/>
              </w:rPr>
              <w:t>. I</w:t>
            </w:r>
            <w:r w:rsidR="00363973">
              <w:rPr>
                <w:rFonts w:cstheme="minorHAnsi"/>
              </w:rPr>
              <w:t>t is now being renovated.</w:t>
            </w:r>
            <w:r w:rsidR="00A51A91">
              <w:rPr>
                <w:rFonts w:cstheme="minorHAnsi"/>
              </w:rPr>
              <w:t xml:space="preserve"> </w:t>
            </w:r>
          </w:p>
        </w:tc>
      </w:tr>
      <w:tr w:rsidR="00041DE2" w14:paraId="7D90DD93" w14:textId="77777777" w:rsidTr="0003457B">
        <w:trPr>
          <w:trHeight w:val="1350"/>
          <w:jc w:val="center"/>
        </w:trPr>
        <w:tc>
          <w:tcPr>
            <w:tcW w:w="471" w:type="dxa"/>
          </w:tcPr>
          <w:p w14:paraId="2DBD6919" w14:textId="4AC19DFC" w:rsidR="00041DE2" w:rsidRDefault="0003457B" w:rsidP="006D3137">
            <w:pPr>
              <w:ind w:left="66"/>
              <w:rPr>
                <w:rFonts w:cstheme="minorHAnsi"/>
              </w:rPr>
            </w:pPr>
            <w:r>
              <w:rPr>
                <w:rFonts w:cstheme="minorHAnsi"/>
              </w:rPr>
              <w:lastRenderedPageBreak/>
              <w:t>VI.</w:t>
            </w:r>
          </w:p>
        </w:tc>
        <w:tc>
          <w:tcPr>
            <w:tcW w:w="9879" w:type="dxa"/>
          </w:tcPr>
          <w:p w14:paraId="39970ADC" w14:textId="472AC61C" w:rsidR="00041DE2" w:rsidRPr="00AC195A" w:rsidRDefault="00041DE2" w:rsidP="00BC7D4B">
            <w:pPr>
              <w:ind w:left="213"/>
              <w:rPr>
                <w:rFonts w:cstheme="minorHAnsi"/>
              </w:rPr>
            </w:pPr>
            <w:r>
              <w:rPr>
                <w:rFonts w:cstheme="minorHAnsi"/>
                <w:b/>
                <w:bCs/>
                <w:u w:val="single"/>
              </w:rPr>
              <w:t>Staff Report:</w:t>
            </w:r>
          </w:p>
          <w:p w14:paraId="4C948C53" w14:textId="1C5AA946" w:rsidR="00041DE2" w:rsidRPr="0003457B" w:rsidRDefault="0003457B" w:rsidP="00BC7D4B">
            <w:pPr>
              <w:pStyle w:val="ListParagraph"/>
              <w:numPr>
                <w:ilvl w:val="0"/>
                <w:numId w:val="23"/>
              </w:numPr>
              <w:ind w:left="573" w:hanging="255"/>
              <w:rPr>
                <w:rFonts w:cstheme="minorHAnsi"/>
              </w:rPr>
            </w:pPr>
            <w:r w:rsidRPr="0003457B">
              <w:rPr>
                <w:rFonts w:cstheme="minorHAnsi"/>
              </w:rPr>
              <w:t>Global Village Academy and Huerfano School District both recently held their groundbreaking ceremonies marking the beginning of their BEST projects.</w:t>
            </w:r>
          </w:p>
          <w:p w14:paraId="5675BAEC" w14:textId="4949545C" w:rsidR="0003457B" w:rsidRPr="0003457B" w:rsidRDefault="0003457B" w:rsidP="00BC7D4B">
            <w:pPr>
              <w:pStyle w:val="ListParagraph"/>
              <w:numPr>
                <w:ilvl w:val="0"/>
                <w:numId w:val="23"/>
              </w:numPr>
              <w:ind w:left="573" w:hanging="255"/>
              <w:rPr>
                <w:rFonts w:cstheme="minorHAnsi"/>
              </w:rPr>
            </w:pPr>
            <w:r w:rsidRPr="0003457B">
              <w:rPr>
                <w:rFonts w:cstheme="minorHAnsi"/>
              </w:rPr>
              <w:t>Johnstown-Milliken will hold a ribbon cutting ceremony in October.</w:t>
            </w:r>
          </w:p>
        </w:tc>
      </w:tr>
      <w:tr w:rsidR="0003457B" w14:paraId="0FF6FA07" w14:textId="77777777" w:rsidTr="00062C6C">
        <w:trPr>
          <w:trHeight w:val="2529"/>
          <w:jc w:val="center"/>
        </w:trPr>
        <w:tc>
          <w:tcPr>
            <w:tcW w:w="471" w:type="dxa"/>
          </w:tcPr>
          <w:p w14:paraId="33403850" w14:textId="2391631C" w:rsidR="0003457B" w:rsidRDefault="0003457B" w:rsidP="006D3137">
            <w:pPr>
              <w:ind w:left="66"/>
              <w:rPr>
                <w:rFonts w:cstheme="minorHAnsi"/>
              </w:rPr>
            </w:pPr>
            <w:r>
              <w:rPr>
                <w:rFonts w:cstheme="minorHAnsi"/>
              </w:rPr>
              <w:t>VII.</w:t>
            </w:r>
          </w:p>
        </w:tc>
        <w:tc>
          <w:tcPr>
            <w:tcW w:w="9879" w:type="dxa"/>
          </w:tcPr>
          <w:p w14:paraId="241167D9" w14:textId="77777777" w:rsidR="0003457B" w:rsidRDefault="00392243" w:rsidP="00BC7D4B">
            <w:pPr>
              <w:ind w:left="213"/>
              <w:rPr>
                <w:rFonts w:cstheme="minorHAnsi"/>
                <w:b/>
                <w:bCs/>
                <w:u w:val="single"/>
              </w:rPr>
            </w:pPr>
            <w:r>
              <w:rPr>
                <w:rFonts w:cstheme="minorHAnsi"/>
                <w:b/>
                <w:bCs/>
                <w:u w:val="single"/>
              </w:rPr>
              <w:t>Discussion Items:</w:t>
            </w:r>
          </w:p>
          <w:p w14:paraId="2F02C02B" w14:textId="48B5571F" w:rsidR="00392243" w:rsidRDefault="00392243" w:rsidP="00392243">
            <w:pPr>
              <w:pStyle w:val="ListParagraph"/>
              <w:numPr>
                <w:ilvl w:val="0"/>
                <w:numId w:val="25"/>
              </w:numPr>
              <w:rPr>
                <w:rFonts w:cstheme="minorHAnsi"/>
              </w:rPr>
            </w:pPr>
            <w:r>
              <w:rPr>
                <w:rFonts w:cstheme="minorHAnsi"/>
              </w:rPr>
              <w:t>BEST and Facility Insight Updates:</w:t>
            </w:r>
          </w:p>
          <w:p w14:paraId="6FDC1AB3" w14:textId="0A3D7821" w:rsidR="00392243" w:rsidRDefault="00392243" w:rsidP="00392243">
            <w:pPr>
              <w:pStyle w:val="ListParagraph"/>
              <w:numPr>
                <w:ilvl w:val="1"/>
                <w:numId w:val="25"/>
              </w:numPr>
              <w:ind w:left="1113" w:hanging="180"/>
              <w:rPr>
                <w:rFonts w:cstheme="minorHAnsi"/>
              </w:rPr>
            </w:pPr>
            <w:r>
              <w:rPr>
                <w:rFonts w:cstheme="minorHAnsi"/>
              </w:rPr>
              <w:t>Dustin gave an overview of the facility insight program and the progress that has been made in the last year.</w:t>
            </w:r>
          </w:p>
          <w:p w14:paraId="179309BD" w14:textId="673788B1" w:rsidR="00392243" w:rsidRDefault="00392243" w:rsidP="00392243">
            <w:pPr>
              <w:pStyle w:val="ListParagraph"/>
              <w:numPr>
                <w:ilvl w:val="0"/>
                <w:numId w:val="25"/>
              </w:numPr>
              <w:rPr>
                <w:rFonts w:cstheme="minorHAnsi"/>
              </w:rPr>
            </w:pPr>
            <w:r w:rsidRPr="00A507FB">
              <w:rPr>
                <w:rFonts w:cstheme="minorHAnsi"/>
              </w:rPr>
              <w:t>Lessons Learned from Past Cycle</w:t>
            </w:r>
            <w:r>
              <w:rPr>
                <w:rFonts w:cstheme="minorHAnsi"/>
              </w:rPr>
              <w:t>:</w:t>
            </w:r>
          </w:p>
          <w:p w14:paraId="5883CF42" w14:textId="00B453CD" w:rsidR="00392243" w:rsidRDefault="00392243" w:rsidP="00392243">
            <w:pPr>
              <w:pStyle w:val="ListParagraph"/>
              <w:numPr>
                <w:ilvl w:val="1"/>
                <w:numId w:val="25"/>
              </w:numPr>
              <w:ind w:left="1113" w:hanging="180"/>
              <w:rPr>
                <w:rFonts w:cstheme="minorHAnsi"/>
              </w:rPr>
            </w:pPr>
            <w:r>
              <w:rPr>
                <w:rFonts w:cstheme="minorHAnsi"/>
              </w:rPr>
              <w:t>Staff reviewed survey results and discussed the past grant cycle.</w:t>
            </w:r>
          </w:p>
          <w:p w14:paraId="20FF94C0" w14:textId="63A0B3F2" w:rsidR="00392243" w:rsidRDefault="00392243" w:rsidP="00392243">
            <w:pPr>
              <w:pStyle w:val="ListParagraph"/>
              <w:numPr>
                <w:ilvl w:val="1"/>
                <w:numId w:val="25"/>
              </w:numPr>
              <w:ind w:left="1113" w:hanging="180"/>
              <w:rPr>
                <w:rFonts w:cstheme="minorHAnsi"/>
              </w:rPr>
            </w:pPr>
            <w:r>
              <w:rPr>
                <w:rFonts w:cstheme="minorHAnsi"/>
              </w:rPr>
              <w:t>The CCAB provided suggestions for improvement and feedback.</w:t>
            </w:r>
          </w:p>
          <w:p w14:paraId="41BD2310" w14:textId="7EE96283" w:rsidR="00392243" w:rsidRPr="00392243" w:rsidRDefault="00392243" w:rsidP="00392243">
            <w:pPr>
              <w:pStyle w:val="ListParagraph"/>
              <w:numPr>
                <w:ilvl w:val="0"/>
                <w:numId w:val="25"/>
              </w:numPr>
              <w:rPr>
                <w:rFonts w:cstheme="minorHAnsi"/>
              </w:rPr>
            </w:pPr>
            <w:r>
              <w:rPr>
                <w:rFonts w:cstheme="minorHAnsi"/>
              </w:rPr>
              <w:t>Supplementals and Cost Escalations</w:t>
            </w:r>
          </w:p>
        </w:tc>
      </w:tr>
      <w:tr w:rsidR="001A492B" w14:paraId="28A5FB0F" w14:textId="77777777" w:rsidTr="00062C6C">
        <w:trPr>
          <w:trHeight w:val="441"/>
          <w:jc w:val="center"/>
        </w:trPr>
        <w:tc>
          <w:tcPr>
            <w:tcW w:w="471" w:type="dxa"/>
          </w:tcPr>
          <w:p w14:paraId="327333B7" w14:textId="2019AE10" w:rsidR="001A492B" w:rsidRDefault="00BC7D4B" w:rsidP="006D3137">
            <w:pPr>
              <w:ind w:left="66"/>
              <w:rPr>
                <w:rFonts w:cstheme="minorHAnsi"/>
              </w:rPr>
            </w:pPr>
            <w:r>
              <w:rPr>
                <w:rFonts w:cstheme="minorHAnsi"/>
              </w:rPr>
              <w:t>VIII.</w:t>
            </w:r>
          </w:p>
        </w:tc>
        <w:tc>
          <w:tcPr>
            <w:tcW w:w="9879" w:type="dxa"/>
          </w:tcPr>
          <w:p w14:paraId="03623B6C" w14:textId="5C149D7B" w:rsidR="001A492B" w:rsidRPr="00062C6C" w:rsidRDefault="00062C6C" w:rsidP="00BC7D4B">
            <w:pPr>
              <w:ind w:left="213"/>
              <w:rPr>
                <w:rFonts w:cstheme="minorHAnsi"/>
              </w:rPr>
            </w:pPr>
            <w:r>
              <w:rPr>
                <w:rFonts w:cstheme="minorHAnsi"/>
                <w:b/>
                <w:bCs/>
                <w:u w:val="single"/>
              </w:rPr>
              <w:t xml:space="preserve">Adjourn: </w:t>
            </w:r>
            <w:r>
              <w:rPr>
                <w:rFonts w:cstheme="minorHAnsi"/>
              </w:rPr>
              <w:t>Meeting Adjourned by Jane Crisler at 4:11pm</w:t>
            </w:r>
          </w:p>
          <w:p w14:paraId="0893C980" w14:textId="483DBC01" w:rsidR="00062C6C" w:rsidRDefault="00062C6C" w:rsidP="00041DE2">
            <w:pPr>
              <w:ind w:left="18"/>
              <w:rPr>
                <w:rFonts w:cstheme="minorHAnsi"/>
                <w:b/>
                <w:bCs/>
                <w:u w:val="single"/>
              </w:rPr>
            </w:pPr>
          </w:p>
        </w:tc>
      </w:tr>
    </w:tbl>
    <w:p w14:paraId="0641B13A" w14:textId="77777777" w:rsidR="0003457B" w:rsidRDefault="0003457B" w:rsidP="00062C6C">
      <w:pPr>
        <w:spacing w:after="0"/>
        <w:rPr>
          <w:b/>
          <w:bCs/>
          <w:u w:val="single"/>
        </w:rPr>
      </w:pPr>
    </w:p>
    <w:p w14:paraId="20DA4E37" w14:textId="4C243219" w:rsidR="00D60D94" w:rsidRDefault="00D60D94" w:rsidP="00D60D94">
      <w:pPr>
        <w:spacing w:after="0"/>
        <w:ind w:left="270"/>
        <w:rPr>
          <w:b/>
          <w:bCs/>
          <w:u w:val="single"/>
        </w:rPr>
      </w:pPr>
      <w:r w:rsidRPr="00B17D34">
        <w:rPr>
          <w:b/>
          <w:bCs/>
          <w:u w:val="single"/>
        </w:rPr>
        <w:t xml:space="preserve">Day </w:t>
      </w:r>
      <w:r>
        <w:rPr>
          <w:b/>
          <w:bCs/>
          <w:u w:val="single"/>
        </w:rPr>
        <w:t xml:space="preserve">2 </w:t>
      </w:r>
      <w:r w:rsidRPr="00B17D34">
        <w:rPr>
          <w:b/>
          <w:bCs/>
          <w:u w:val="single"/>
        </w:rPr>
        <w:t xml:space="preserve">– </w:t>
      </w:r>
      <w:r w:rsidR="00062C6C">
        <w:rPr>
          <w:b/>
          <w:bCs/>
          <w:u w:val="single"/>
        </w:rPr>
        <w:t>August</w:t>
      </w:r>
      <w:r w:rsidRPr="00B17D34">
        <w:rPr>
          <w:b/>
          <w:bCs/>
          <w:u w:val="single"/>
        </w:rPr>
        <w:t xml:space="preserve"> </w:t>
      </w:r>
      <w:r w:rsidR="001F765D">
        <w:rPr>
          <w:b/>
          <w:bCs/>
          <w:u w:val="single"/>
        </w:rPr>
        <w:t>19</w:t>
      </w:r>
      <w:r w:rsidRPr="00B17D34">
        <w:rPr>
          <w:b/>
          <w:bCs/>
          <w:u w:val="single"/>
        </w:rPr>
        <w:t>, 202</w:t>
      </w:r>
      <w:r w:rsidR="001F765D">
        <w:rPr>
          <w:b/>
          <w:bCs/>
          <w:u w:val="single"/>
        </w:rPr>
        <w:t>2</w:t>
      </w:r>
    </w:p>
    <w:p w14:paraId="32A3ACC0" w14:textId="77777777" w:rsidR="00EA562E" w:rsidRPr="00D026E6" w:rsidRDefault="00EA562E" w:rsidP="00D60D94">
      <w:pPr>
        <w:spacing w:after="0"/>
        <w:ind w:left="270"/>
        <w:rPr>
          <w:b/>
          <w:bCs/>
          <w:sz w:val="16"/>
          <w:szCs w:val="16"/>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
        <w:gridCol w:w="9879"/>
      </w:tblGrid>
      <w:tr w:rsidR="0003457B" w:rsidRPr="001E1FA4" w14:paraId="279AA0F2" w14:textId="77777777" w:rsidTr="00EC0E1E">
        <w:trPr>
          <w:trHeight w:val="531"/>
          <w:jc w:val="center"/>
        </w:trPr>
        <w:tc>
          <w:tcPr>
            <w:tcW w:w="629" w:type="dxa"/>
          </w:tcPr>
          <w:p w14:paraId="48C979CF" w14:textId="3D758FFD" w:rsidR="0003457B" w:rsidRDefault="00BC7D4B" w:rsidP="0003457B">
            <w:pPr>
              <w:ind w:left="66"/>
              <w:rPr>
                <w:rFonts w:cstheme="minorHAnsi"/>
              </w:rPr>
            </w:pPr>
            <w:r>
              <w:rPr>
                <w:rFonts w:cstheme="minorHAnsi"/>
              </w:rPr>
              <w:t>I</w:t>
            </w:r>
            <w:r w:rsidR="0003457B">
              <w:rPr>
                <w:rFonts w:cstheme="minorHAnsi"/>
              </w:rPr>
              <w:t>.</w:t>
            </w:r>
          </w:p>
        </w:tc>
        <w:tc>
          <w:tcPr>
            <w:tcW w:w="9879" w:type="dxa"/>
          </w:tcPr>
          <w:p w14:paraId="7452CD4B" w14:textId="20C30764" w:rsidR="0003457B" w:rsidRPr="0003457B" w:rsidRDefault="0003457B" w:rsidP="00062C6C">
            <w:pPr>
              <w:ind w:left="-14"/>
              <w:rPr>
                <w:rFonts w:eastAsia="Times New Roman"/>
              </w:rPr>
            </w:pPr>
            <w:r w:rsidRPr="00990C23">
              <w:rPr>
                <w:rFonts w:cstheme="minorHAnsi"/>
                <w:b/>
                <w:bCs/>
                <w:u w:val="single"/>
              </w:rPr>
              <w:t>Call to Order</w:t>
            </w:r>
            <w:r w:rsidRPr="00990C23">
              <w:rPr>
                <w:rFonts w:cstheme="minorHAnsi"/>
                <w:b/>
                <w:bCs/>
              </w:rPr>
              <w:t>:</w:t>
            </w:r>
            <w:r>
              <w:rPr>
                <w:rFonts w:cstheme="minorHAnsi"/>
              </w:rPr>
              <w:t xml:space="preserve"> Meeting called to order by Jane Crisler at </w:t>
            </w:r>
            <w:r w:rsidR="00EC0E1E">
              <w:rPr>
                <w:rFonts w:cstheme="minorHAnsi"/>
              </w:rPr>
              <w:t>9:02</w:t>
            </w:r>
            <w:r>
              <w:rPr>
                <w:rFonts w:cstheme="minorHAnsi"/>
              </w:rPr>
              <w:t>am</w:t>
            </w:r>
          </w:p>
        </w:tc>
      </w:tr>
      <w:tr w:rsidR="0003457B" w:rsidRPr="001E1FA4" w14:paraId="13A3BF71" w14:textId="77777777" w:rsidTr="0003457B">
        <w:trPr>
          <w:trHeight w:val="990"/>
          <w:jc w:val="center"/>
        </w:trPr>
        <w:tc>
          <w:tcPr>
            <w:tcW w:w="629" w:type="dxa"/>
          </w:tcPr>
          <w:p w14:paraId="742CDE38" w14:textId="27897500" w:rsidR="0003457B" w:rsidRDefault="00BC7D4B" w:rsidP="0003457B">
            <w:pPr>
              <w:ind w:left="66"/>
              <w:rPr>
                <w:rFonts w:cstheme="minorHAnsi"/>
              </w:rPr>
            </w:pPr>
            <w:r>
              <w:rPr>
                <w:rFonts w:cstheme="minorHAnsi"/>
              </w:rPr>
              <w:t>II</w:t>
            </w:r>
            <w:r w:rsidR="0003457B">
              <w:rPr>
                <w:rFonts w:cstheme="minorHAnsi"/>
              </w:rPr>
              <w:t>.</w:t>
            </w:r>
          </w:p>
        </w:tc>
        <w:tc>
          <w:tcPr>
            <w:tcW w:w="9879" w:type="dxa"/>
          </w:tcPr>
          <w:p w14:paraId="3DEE2504" w14:textId="77777777" w:rsidR="0003457B" w:rsidRDefault="0003457B" w:rsidP="00062C6C">
            <w:pPr>
              <w:rPr>
                <w:rFonts w:cstheme="minorHAnsi"/>
              </w:rPr>
            </w:pPr>
            <w:r w:rsidRPr="00990C23">
              <w:rPr>
                <w:rFonts w:cstheme="minorHAnsi"/>
                <w:b/>
                <w:bCs/>
                <w:u w:val="single"/>
              </w:rPr>
              <w:t>Roll Call:</w:t>
            </w:r>
            <w:r>
              <w:rPr>
                <w:rFonts w:cstheme="minorHAnsi"/>
              </w:rPr>
              <w:t xml:space="preserve"> </w:t>
            </w:r>
          </w:p>
          <w:p w14:paraId="7855EE4C" w14:textId="740ECC9D" w:rsidR="0003457B" w:rsidRPr="00FD5195" w:rsidRDefault="0003457B" w:rsidP="00062C6C">
            <w:pPr>
              <w:rPr>
                <w:rFonts w:cstheme="minorHAnsi"/>
              </w:rPr>
            </w:pPr>
            <w:r w:rsidRPr="00503303">
              <w:rPr>
                <w:rFonts w:cstheme="minorHAnsi"/>
              </w:rPr>
              <w:t xml:space="preserve">Members Present: </w:t>
            </w:r>
            <w:r>
              <w:rPr>
                <w:rFonts w:cstheme="minorHAnsi"/>
              </w:rPr>
              <w:t>Brian Amack, Kevin Haas, Vaishali McCarthy, Allison Pearlman, Matt Samelson, Michael Wailes, Brett Ridgway, Wendy Wyman,</w:t>
            </w:r>
            <w:r w:rsidRPr="00503303">
              <w:rPr>
                <w:rFonts w:cstheme="minorHAnsi"/>
              </w:rPr>
              <w:t xml:space="preserve"> </w:t>
            </w:r>
            <w:r>
              <w:rPr>
                <w:rFonts w:cstheme="minorHAnsi"/>
              </w:rPr>
              <w:t>Jane Crisler</w:t>
            </w:r>
          </w:p>
        </w:tc>
      </w:tr>
      <w:tr w:rsidR="00EC0E1E" w:rsidRPr="001E1FA4" w14:paraId="668DD3C3" w14:textId="77777777" w:rsidTr="00457571">
        <w:trPr>
          <w:trHeight w:val="2088"/>
          <w:jc w:val="center"/>
        </w:trPr>
        <w:tc>
          <w:tcPr>
            <w:tcW w:w="629" w:type="dxa"/>
          </w:tcPr>
          <w:p w14:paraId="5386F718" w14:textId="14E9FF76" w:rsidR="00EC0E1E" w:rsidRDefault="00BC7D4B" w:rsidP="0003457B">
            <w:pPr>
              <w:ind w:left="66"/>
              <w:rPr>
                <w:rFonts w:cstheme="minorHAnsi"/>
              </w:rPr>
            </w:pPr>
            <w:r>
              <w:rPr>
                <w:rFonts w:cstheme="minorHAnsi"/>
              </w:rPr>
              <w:t>III.</w:t>
            </w:r>
          </w:p>
        </w:tc>
        <w:tc>
          <w:tcPr>
            <w:tcW w:w="9879" w:type="dxa"/>
          </w:tcPr>
          <w:p w14:paraId="111C9B43" w14:textId="77777777" w:rsidR="00062C6C" w:rsidRPr="000616FF" w:rsidRDefault="00062C6C" w:rsidP="00062C6C">
            <w:pPr>
              <w:ind w:left="18"/>
              <w:rPr>
                <w:rFonts w:cstheme="minorHAnsi"/>
                <w:u w:val="single"/>
              </w:rPr>
            </w:pPr>
            <w:r w:rsidRPr="00062C6C">
              <w:rPr>
                <w:rFonts w:cstheme="minorHAnsi"/>
                <w:b/>
                <w:bCs/>
                <w:u w:val="single"/>
              </w:rPr>
              <w:t>Discussion Items:</w:t>
            </w:r>
          </w:p>
          <w:p w14:paraId="595D8FB6" w14:textId="06CAB9F3" w:rsidR="00062C6C" w:rsidRDefault="00062C6C" w:rsidP="00062C6C">
            <w:pPr>
              <w:pStyle w:val="ListParagraph"/>
              <w:numPr>
                <w:ilvl w:val="0"/>
                <w:numId w:val="28"/>
              </w:numPr>
              <w:rPr>
                <w:rFonts w:cstheme="minorHAnsi"/>
              </w:rPr>
            </w:pPr>
            <w:r w:rsidRPr="00062C6C">
              <w:rPr>
                <w:rFonts w:cstheme="minorHAnsi"/>
              </w:rPr>
              <w:t>JBC Report on BEST Outlays</w:t>
            </w:r>
          </w:p>
          <w:p w14:paraId="2A4C6423" w14:textId="2F962895" w:rsidR="00D026E6" w:rsidRDefault="00D026E6" w:rsidP="00457571">
            <w:pPr>
              <w:pStyle w:val="ListParagraph"/>
              <w:numPr>
                <w:ilvl w:val="1"/>
                <w:numId w:val="25"/>
              </w:numPr>
              <w:ind w:left="1113" w:hanging="180"/>
              <w:rPr>
                <w:rFonts w:cstheme="minorHAnsi"/>
              </w:rPr>
            </w:pPr>
            <w:r>
              <w:rPr>
                <w:rFonts w:cstheme="minorHAnsi"/>
              </w:rPr>
              <w:t xml:space="preserve">Andy reviewed recent inquiries and possible responses and solutions to efficiencies. </w:t>
            </w:r>
          </w:p>
          <w:p w14:paraId="2E9FBB24" w14:textId="6AFC99B2" w:rsidR="00D026E6" w:rsidRDefault="00D026E6" w:rsidP="00457571">
            <w:pPr>
              <w:pStyle w:val="ListParagraph"/>
              <w:numPr>
                <w:ilvl w:val="1"/>
                <w:numId w:val="25"/>
              </w:numPr>
              <w:ind w:left="1113" w:hanging="180"/>
              <w:rPr>
                <w:rFonts w:cstheme="minorHAnsi"/>
              </w:rPr>
            </w:pPr>
            <w:r>
              <w:rPr>
                <w:rFonts w:cstheme="minorHAnsi"/>
              </w:rPr>
              <w:t xml:space="preserve">The CCAB offered </w:t>
            </w:r>
            <w:r w:rsidR="00457571">
              <w:rPr>
                <w:rFonts w:cstheme="minorHAnsi"/>
              </w:rPr>
              <w:t>suggestions and gave feedback.</w:t>
            </w:r>
          </w:p>
          <w:p w14:paraId="62F6A86B" w14:textId="77777777" w:rsidR="00EC0E1E" w:rsidRDefault="00062C6C" w:rsidP="00062C6C">
            <w:pPr>
              <w:pStyle w:val="ListParagraph"/>
              <w:numPr>
                <w:ilvl w:val="0"/>
                <w:numId w:val="28"/>
              </w:numPr>
              <w:rPr>
                <w:rFonts w:cstheme="minorHAnsi"/>
              </w:rPr>
            </w:pPr>
            <w:r w:rsidRPr="00062C6C">
              <w:rPr>
                <w:rFonts w:cstheme="minorHAnsi"/>
              </w:rPr>
              <w:t>Match Criteria Committee Updates</w:t>
            </w:r>
          </w:p>
          <w:p w14:paraId="7BC242E9" w14:textId="1A951F40" w:rsidR="00457571" w:rsidRPr="00062C6C" w:rsidRDefault="00457571" w:rsidP="00457571">
            <w:pPr>
              <w:pStyle w:val="ListParagraph"/>
              <w:numPr>
                <w:ilvl w:val="1"/>
                <w:numId w:val="25"/>
              </w:numPr>
              <w:ind w:left="1113" w:hanging="180"/>
              <w:rPr>
                <w:rFonts w:cstheme="minorHAnsi"/>
              </w:rPr>
            </w:pPr>
            <w:r>
              <w:rPr>
                <w:rFonts w:cstheme="minorHAnsi"/>
              </w:rPr>
              <w:t>Jay gave an overview of the progress of the Match Subcommittee and possible updates and changes to the current match calculation and waiver processes.</w:t>
            </w:r>
          </w:p>
        </w:tc>
      </w:tr>
      <w:tr w:rsidR="00062C6C" w:rsidRPr="001E1FA4" w14:paraId="6B6EF73B" w14:textId="77777777" w:rsidTr="008D3C0A">
        <w:trPr>
          <w:trHeight w:val="2799"/>
          <w:jc w:val="center"/>
        </w:trPr>
        <w:tc>
          <w:tcPr>
            <w:tcW w:w="629" w:type="dxa"/>
          </w:tcPr>
          <w:p w14:paraId="6036DA97" w14:textId="66054F70" w:rsidR="00062C6C" w:rsidRDefault="00BC7D4B" w:rsidP="00062C6C">
            <w:pPr>
              <w:ind w:left="66"/>
              <w:rPr>
                <w:rFonts w:cstheme="minorHAnsi"/>
              </w:rPr>
            </w:pPr>
            <w:r>
              <w:rPr>
                <w:rFonts w:cstheme="minorHAnsi"/>
              </w:rPr>
              <w:t>IV.</w:t>
            </w:r>
          </w:p>
        </w:tc>
        <w:tc>
          <w:tcPr>
            <w:tcW w:w="9879" w:type="dxa"/>
          </w:tcPr>
          <w:p w14:paraId="6D0803F8" w14:textId="77777777" w:rsidR="00062C6C" w:rsidRPr="009747B9" w:rsidRDefault="00062C6C" w:rsidP="009747B9">
            <w:pPr>
              <w:ind w:left="18"/>
              <w:rPr>
                <w:rFonts w:cstheme="minorHAnsi"/>
                <w:b/>
                <w:bCs/>
                <w:u w:val="single"/>
              </w:rPr>
            </w:pPr>
            <w:r w:rsidRPr="009747B9">
              <w:rPr>
                <w:rFonts w:cstheme="minorHAnsi"/>
                <w:b/>
                <w:bCs/>
                <w:u w:val="single"/>
              </w:rPr>
              <w:t>Action Items:</w:t>
            </w:r>
          </w:p>
          <w:p w14:paraId="76FC52CB" w14:textId="77777777" w:rsidR="00062C6C" w:rsidRDefault="00062C6C" w:rsidP="009747B9">
            <w:pPr>
              <w:pStyle w:val="ListParagraph"/>
              <w:numPr>
                <w:ilvl w:val="0"/>
                <w:numId w:val="31"/>
              </w:numPr>
              <w:rPr>
                <w:rFonts w:cstheme="minorHAnsi"/>
              </w:rPr>
            </w:pPr>
            <w:r w:rsidRPr="009747B9">
              <w:rPr>
                <w:rFonts w:cstheme="minorHAnsi"/>
              </w:rPr>
              <w:t>Approve FY24 BEST Grant Timeline</w:t>
            </w:r>
            <w:r w:rsidR="009747B9">
              <w:rPr>
                <w:rFonts w:cstheme="minorHAnsi"/>
              </w:rPr>
              <w:t>:</w:t>
            </w:r>
          </w:p>
          <w:p w14:paraId="727D87FA" w14:textId="23A1E342" w:rsidR="009747B9" w:rsidRPr="006D3137" w:rsidRDefault="009747B9" w:rsidP="009747B9">
            <w:pPr>
              <w:ind w:left="706"/>
              <w:rPr>
                <w:rFonts w:cstheme="minorHAnsi"/>
                <w:i/>
                <w:iCs/>
                <w:sz w:val="18"/>
                <w:szCs w:val="18"/>
              </w:rPr>
            </w:pPr>
            <w:r w:rsidRPr="00B3159D">
              <w:rPr>
                <w:rFonts w:cstheme="minorHAnsi"/>
              </w:rPr>
              <w:t xml:space="preserve">Motion moved: </w:t>
            </w:r>
            <w:r w:rsidR="00264CF3">
              <w:rPr>
                <w:rFonts w:cstheme="minorHAnsi"/>
              </w:rPr>
              <w:t>Allison Pearlman</w:t>
            </w:r>
            <w:r>
              <w:rPr>
                <w:rFonts w:cstheme="minorHAnsi"/>
              </w:rPr>
              <w:t xml:space="preserve"> </w:t>
            </w:r>
            <w:r w:rsidR="00264CF3">
              <w:rPr>
                <w:rFonts w:cstheme="minorHAnsi"/>
              </w:rPr>
              <w:t>–</w:t>
            </w:r>
            <w:r w:rsidRPr="00BA3C57">
              <w:rPr>
                <w:rFonts w:cstheme="minorHAnsi"/>
                <w:i/>
                <w:iCs/>
                <w:sz w:val="18"/>
                <w:szCs w:val="18"/>
              </w:rPr>
              <w:t xml:space="preserve"> </w:t>
            </w:r>
            <w:r w:rsidR="00264CF3" w:rsidRPr="00BA3C57">
              <w:rPr>
                <w:rFonts w:cstheme="minorHAnsi"/>
                <w:i/>
                <w:iCs/>
                <w:sz w:val="18"/>
                <w:szCs w:val="18"/>
              </w:rPr>
              <w:t xml:space="preserve">I move to change </w:t>
            </w:r>
            <w:r w:rsidR="00861355" w:rsidRPr="00BA3C57">
              <w:rPr>
                <w:rFonts w:cstheme="minorHAnsi"/>
                <w:i/>
                <w:iCs/>
                <w:sz w:val="18"/>
                <w:szCs w:val="18"/>
              </w:rPr>
              <w:t>Grant Review meeting dates to May 15th-17th and</w:t>
            </w:r>
            <w:r w:rsidR="00861355">
              <w:rPr>
                <w:rFonts w:cstheme="minorHAnsi"/>
              </w:rPr>
              <w:t xml:space="preserve"> </w:t>
            </w:r>
            <w:r w:rsidRPr="00B24479">
              <w:rPr>
                <w:rFonts w:cstheme="minorHAnsi"/>
                <w:i/>
                <w:iCs/>
                <w:sz w:val="18"/>
                <w:szCs w:val="18"/>
              </w:rPr>
              <w:t xml:space="preserve">Approve </w:t>
            </w:r>
            <w:r w:rsidR="00BA3C57">
              <w:rPr>
                <w:rFonts w:cstheme="minorHAnsi"/>
                <w:i/>
                <w:iCs/>
                <w:sz w:val="18"/>
                <w:szCs w:val="18"/>
              </w:rPr>
              <w:t xml:space="preserve">rest of </w:t>
            </w:r>
            <w:r w:rsidR="00BC7D4B" w:rsidRPr="00B24479">
              <w:rPr>
                <w:rFonts w:cstheme="minorHAnsi"/>
                <w:i/>
                <w:iCs/>
                <w:sz w:val="18"/>
                <w:szCs w:val="18"/>
              </w:rPr>
              <w:t>timeline</w:t>
            </w:r>
            <w:r w:rsidRPr="00B24479">
              <w:rPr>
                <w:rFonts w:cstheme="minorHAnsi"/>
                <w:i/>
                <w:iCs/>
                <w:sz w:val="18"/>
                <w:szCs w:val="18"/>
              </w:rPr>
              <w:t xml:space="preserve"> as written</w:t>
            </w:r>
          </w:p>
          <w:p w14:paraId="54D68219" w14:textId="124075CD" w:rsidR="009747B9" w:rsidRPr="00B3159D" w:rsidRDefault="009747B9" w:rsidP="009747B9">
            <w:pPr>
              <w:ind w:left="706"/>
              <w:rPr>
                <w:rFonts w:cstheme="minorHAnsi"/>
              </w:rPr>
            </w:pPr>
            <w:r w:rsidRPr="00B3159D">
              <w:rPr>
                <w:rFonts w:cstheme="minorHAnsi"/>
              </w:rPr>
              <w:t xml:space="preserve">Second by: </w:t>
            </w:r>
            <w:r w:rsidR="00BA3C57">
              <w:rPr>
                <w:rFonts w:cstheme="minorHAnsi"/>
              </w:rPr>
              <w:t>Brett Ridgeway</w:t>
            </w:r>
          </w:p>
          <w:p w14:paraId="4449D1B9" w14:textId="425A95CD" w:rsidR="009747B9" w:rsidRDefault="009747B9" w:rsidP="009747B9">
            <w:pPr>
              <w:ind w:left="706"/>
              <w:rPr>
                <w:rFonts w:cstheme="minorHAnsi"/>
              </w:rPr>
            </w:pPr>
            <w:r w:rsidRPr="00B3159D">
              <w:rPr>
                <w:rFonts w:cstheme="minorHAnsi"/>
              </w:rPr>
              <w:t xml:space="preserve">All for: </w:t>
            </w:r>
            <w:r>
              <w:rPr>
                <w:rFonts w:cstheme="minorHAnsi"/>
              </w:rPr>
              <w:t>Brian Amack, Kevin Haas, Vaishali McCarthy, Allison Pearlman, Matt Samelson, Brett Ridgway, Wendy Wyman,</w:t>
            </w:r>
            <w:r w:rsidRPr="00503303">
              <w:rPr>
                <w:rFonts w:cstheme="minorHAnsi"/>
              </w:rPr>
              <w:t xml:space="preserve"> </w:t>
            </w:r>
            <w:r>
              <w:rPr>
                <w:rFonts w:cstheme="minorHAnsi"/>
              </w:rPr>
              <w:t>Jane Crisler</w:t>
            </w:r>
          </w:p>
          <w:p w14:paraId="1639ACEA" w14:textId="74783443" w:rsidR="00BA3C57" w:rsidRDefault="00BA3C57" w:rsidP="009747B9">
            <w:pPr>
              <w:ind w:left="706"/>
              <w:rPr>
                <w:rFonts w:cstheme="minorHAnsi"/>
              </w:rPr>
            </w:pPr>
            <w:r>
              <w:rPr>
                <w:rFonts w:cstheme="minorHAnsi"/>
              </w:rPr>
              <w:t>Absent: Michael Wailes</w:t>
            </w:r>
          </w:p>
          <w:p w14:paraId="5EFF7B79" w14:textId="77777777" w:rsidR="009747B9" w:rsidRDefault="009747B9" w:rsidP="009747B9">
            <w:pPr>
              <w:ind w:left="706"/>
              <w:rPr>
                <w:rFonts w:cstheme="minorHAnsi"/>
              </w:rPr>
            </w:pPr>
            <w:r w:rsidRPr="00B3159D">
              <w:rPr>
                <w:rFonts w:cstheme="minorHAnsi"/>
              </w:rPr>
              <w:t>All opposed: None</w:t>
            </w:r>
          </w:p>
          <w:p w14:paraId="336CAE7E" w14:textId="0A30C5EC" w:rsidR="009747B9" w:rsidRPr="009747B9" w:rsidRDefault="009747B9" w:rsidP="009747B9">
            <w:pPr>
              <w:ind w:left="706"/>
              <w:rPr>
                <w:rFonts w:cstheme="minorHAnsi"/>
              </w:rPr>
            </w:pPr>
            <w:r w:rsidRPr="009747B9">
              <w:rPr>
                <w:rFonts w:cstheme="minorHAnsi"/>
              </w:rPr>
              <w:t>Motion passed</w:t>
            </w:r>
          </w:p>
        </w:tc>
      </w:tr>
      <w:tr w:rsidR="00062C6C" w:rsidRPr="001E1FA4" w14:paraId="14356D6E" w14:textId="77777777" w:rsidTr="00BC7D4B">
        <w:trPr>
          <w:trHeight w:val="1611"/>
          <w:jc w:val="center"/>
        </w:trPr>
        <w:tc>
          <w:tcPr>
            <w:tcW w:w="629" w:type="dxa"/>
          </w:tcPr>
          <w:p w14:paraId="29D64AF4" w14:textId="14FD9DF3" w:rsidR="00062C6C" w:rsidRDefault="00BC7D4B" w:rsidP="00062C6C">
            <w:pPr>
              <w:ind w:left="66"/>
              <w:rPr>
                <w:rFonts w:cstheme="minorHAnsi"/>
              </w:rPr>
            </w:pPr>
            <w:r>
              <w:rPr>
                <w:rFonts w:cstheme="minorHAnsi"/>
              </w:rPr>
              <w:t>V</w:t>
            </w:r>
            <w:r w:rsidR="00062C6C">
              <w:rPr>
                <w:rFonts w:cstheme="minorHAnsi"/>
              </w:rPr>
              <w:t>.</w:t>
            </w:r>
          </w:p>
        </w:tc>
        <w:tc>
          <w:tcPr>
            <w:tcW w:w="9879" w:type="dxa"/>
          </w:tcPr>
          <w:p w14:paraId="19D50FFE" w14:textId="77777777" w:rsidR="00062C6C" w:rsidRPr="00273719" w:rsidRDefault="00062C6C" w:rsidP="00062C6C">
            <w:pPr>
              <w:ind w:left="18"/>
              <w:rPr>
                <w:rFonts w:cstheme="minorHAnsi"/>
                <w:b/>
                <w:bCs/>
                <w:u w:val="single"/>
              </w:rPr>
            </w:pPr>
            <w:r w:rsidRPr="00273719">
              <w:rPr>
                <w:rFonts w:cstheme="minorHAnsi"/>
                <w:b/>
                <w:bCs/>
                <w:u w:val="single"/>
              </w:rPr>
              <w:t xml:space="preserve">Future Meetings (Discussion Item): </w:t>
            </w:r>
          </w:p>
          <w:p w14:paraId="1DD33328" w14:textId="79B47103" w:rsidR="00062C6C" w:rsidRDefault="009747B9" w:rsidP="00D026E6">
            <w:pPr>
              <w:pStyle w:val="ListParagraph"/>
              <w:numPr>
                <w:ilvl w:val="2"/>
                <w:numId w:val="20"/>
              </w:numPr>
              <w:ind w:left="433" w:hanging="270"/>
              <w:rPr>
                <w:rFonts w:eastAsia="Times New Roman"/>
              </w:rPr>
            </w:pPr>
            <w:r>
              <w:rPr>
                <w:rFonts w:eastAsia="Times New Roman"/>
              </w:rPr>
              <w:t>September</w:t>
            </w:r>
            <w:r w:rsidR="00062C6C">
              <w:rPr>
                <w:rFonts w:eastAsia="Times New Roman"/>
              </w:rPr>
              <w:t xml:space="preserve"> Meeting </w:t>
            </w:r>
          </w:p>
          <w:p w14:paraId="4FF57983" w14:textId="51A014B3" w:rsidR="00062C6C" w:rsidRDefault="009747B9" w:rsidP="00D026E6">
            <w:pPr>
              <w:pStyle w:val="ListParagraph"/>
              <w:numPr>
                <w:ilvl w:val="2"/>
                <w:numId w:val="20"/>
              </w:numPr>
              <w:ind w:left="433" w:hanging="270"/>
              <w:rPr>
                <w:rFonts w:eastAsia="Times New Roman"/>
              </w:rPr>
            </w:pPr>
            <w:r>
              <w:rPr>
                <w:rFonts w:eastAsia="Times New Roman"/>
              </w:rPr>
              <w:t>October</w:t>
            </w:r>
            <w:r w:rsidR="00062C6C">
              <w:rPr>
                <w:rFonts w:eastAsia="Times New Roman"/>
              </w:rPr>
              <w:t xml:space="preserve"> Meeting </w:t>
            </w:r>
          </w:p>
          <w:p w14:paraId="2C8A6D09" w14:textId="77777777" w:rsidR="00062C6C" w:rsidRPr="00874163" w:rsidRDefault="009747B9" w:rsidP="00D026E6">
            <w:pPr>
              <w:pStyle w:val="ListParagraph"/>
              <w:numPr>
                <w:ilvl w:val="2"/>
                <w:numId w:val="20"/>
              </w:numPr>
              <w:ind w:left="433" w:hanging="270"/>
              <w:rPr>
                <w:rFonts w:eastAsia="Times New Roman"/>
              </w:rPr>
            </w:pPr>
            <w:r>
              <w:t>November Meeting</w:t>
            </w:r>
          </w:p>
          <w:p w14:paraId="1D064297" w14:textId="2B88585A" w:rsidR="00874163" w:rsidRPr="0003457B" w:rsidRDefault="00874163" w:rsidP="00D026E6">
            <w:pPr>
              <w:pStyle w:val="ListParagraph"/>
              <w:numPr>
                <w:ilvl w:val="2"/>
                <w:numId w:val="20"/>
              </w:numPr>
              <w:ind w:left="433" w:hanging="270"/>
              <w:rPr>
                <w:rFonts w:eastAsia="Times New Roman"/>
              </w:rPr>
            </w:pPr>
            <w:r>
              <w:t>December Meeting</w:t>
            </w:r>
          </w:p>
        </w:tc>
      </w:tr>
      <w:tr w:rsidR="00062C6C" w:rsidRPr="001E1FA4" w14:paraId="21A212A8" w14:textId="77777777" w:rsidTr="008D3C0A">
        <w:trPr>
          <w:trHeight w:val="459"/>
          <w:jc w:val="center"/>
        </w:trPr>
        <w:tc>
          <w:tcPr>
            <w:tcW w:w="629" w:type="dxa"/>
          </w:tcPr>
          <w:p w14:paraId="3DD31D22" w14:textId="02134D7B" w:rsidR="00062C6C" w:rsidRDefault="00BC7D4B" w:rsidP="00062C6C">
            <w:pPr>
              <w:ind w:left="66"/>
              <w:rPr>
                <w:rFonts w:cstheme="minorHAnsi"/>
              </w:rPr>
            </w:pPr>
            <w:r>
              <w:rPr>
                <w:rFonts w:cstheme="minorHAnsi"/>
              </w:rPr>
              <w:t>VI.</w:t>
            </w:r>
          </w:p>
        </w:tc>
        <w:tc>
          <w:tcPr>
            <w:tcW w:w="9879" w:type="dxa"/>
          </w:tcPr>
          <w:p w14:paraId="671166CF" w14:textId="0E51118B" w:rsidR="00062C6C" w:rsidRPr="008D3C0A" w:rsidRDefault="00BC7D4B" w:rsidP="008D3C0A">
            <w:pPr>
              <w:ind w:left="18"/>
              <w:rPr>
                <w:rFonts w:cstheme="minorHAnsi"/>
              </w:rPr>
            </w:pPr>
            <w:r>
              <w:rPr>
                <w:rFonts w:cstheme="minorHAnsi"/>
                <w:b/>
                <w:bCs/>
                <w:u w:val="single"/>
              </w:rPr>
              <w:t xml:space="preserve">Adjourn: </w:t>
            </w:r>
            <w:r>
              <w:rPr>
                <w:rFonts w:cstheme="minorHAnsi"/>
              </w:rPr>
              <w:t xml:space="preserve">Meeting </w:t>
            </w:r>
            <w:r w:rsidR="00094A55">
              <w:rPr>
                <w:rFonts w:cstheme="minorHAnsi"/>
              </w:rPr>
              <w:t>a</w:t>
            </w:r>
            <w:r>
              <w:rPr>
                <w:rFonts w:cstheme="minorHAnsi"/>
              </w:rPr>
              <w:t xml:space="preserve">djourned by Jane Crisler at </w:t>
            </w:r>
            <w:r w:rsidR="00094A55">
              <w:rPr>
                <w:rFonts w:cstheme="minorHAnsi"/>
              </w:rPr>
              <w:t>1:07</w:t>
            </w:r>
            <w:r>
              <w:rPr>
                <w:rFonts w:cstheme="minorHAnsi"/>
              </w:rPr>
              <w:t>pm</w:t>
            </w:r>
          </w:p>
        </w:tc>
      </w:tr>
    </w:tbl>
    <w:p w14:paraId="5B98C9FA" w14:textId="00084F19" w:rsidR="00D86689" w:rsidRPr="009C2820" w:rsidRDefault="00D86689" w:rsidP="00CD2609"/>
    <w:sectPr w:rsidR="00D86689" w:rsidRPr="009C2820" w:rsidSect="00EA562E">
      <w:headerReference w:type="default" r:id="rId8"/>
      <w:footerReference w:type="even" r:id="rId9"/>
      <w:footerReference w:type="default" r:id="rId10"/>
      <w:headerReference w:type="first" r:id="rId11"/>
      <w:pgSz w:w="12240" w:h="15840"/>
      <w:pgMar w:top="54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86E0C" w14:textId="77777777" w:rsidR="000C3EAE" w:rsidRDefault="000C3EAE" w:rsidP="00492E4D">
      <w:pPr>
        <w:spacing w:after="0" w:line="240" w:lineRule="auto"/>
      </w:pPr>
      <w:r>
        <w:separator/>
      </w:r>
    </w:p>
  </w:endnote>
  <w:endnote w:type="continuationSeparator" w:id="0">
    <w:p w14:paraId="37541AD8" w14:textId="77777777" w:rsidR="000C3EAE" w:rsidRDefault="000C3EAE"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5D78C" w14:textId="2A6CB717" w:rsidR="00D32506" w:rsidRPr="009E2D50" w:rsidRDefault="009E2D50" w:rsidP="009E2D50">
    <w:pPr>
      <w:jc w:val="center"/>
      <w:rPr>
        <w:sz w:val="18"/>
        <w:szCs w:val="18"/>
      </w:rPr>
    </w:pPr>
    <w:r w:rsidRPr="00D659B1">
      <w:rPr>
        <w:sz w:val="18"/>
        <w:szCs w:val="18"/>
      </w:rPr>
      <w:t xml:space="preserve">The mission of the Capital Construction Assistance Board is to protect the health and safety of students, teachers and other persons using public school facilities and maximize student achievement by ensuring that the condition and capacity of </w:t>
    </w:r>
    <w:proofErr w:type="gramStart"/>
    <w:r w:rsidRPr="00D659B1">
      <w:rPr>
        <w:sz w:val="18"/>
        <w:szCs w:val="18"/>
      </w:rPr>
      <w:t>public school</w:t>
    </w:r>
    <w:proofErr w:type="gramEnd"/>
    <w:r w:rsidRPr="00D659B1">
      <w:rPr>
        <w:sz w:val="18"/>
        <w:szCs w:val="18"/>
      </w:rPr>
      <w:t xml:space="preserve"> facilities are sufficient to provide a safe and un-crowded environment that is conducive to student’s learning.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4DFE" w14:textId="0C84114B" w:rsidR="00A10B3A" w:rsidRPr="00A10B3A" w:rsidRDefault="00A10B3A" w:rsidP="00A10B3A">
    <w:pPr>
      <w:jc w:val="center"/>
      <w:rPr>
        <w:sz w:val="20"/>
        <w:szCs w:val="20"/>
      </w:rPr>
    </w:pPr>
    <w:r w:rsidRPr="00C54F8C">
      <w:rPr>
        <w:sz w:val="20"/>
        <w:szCs w:val="20"/>
      </w:rPr>
      <w:t xml:space="preserve">The mission of the Capital Construction Assistance Board is to protect the health and safety of students, teachers and other persons using public school facilities and maximize student achievement by ensuring that the condition and capacity of </w:t>
    </w:r>
    <w:proofErr w:type="gramStart"/>
    <w:r w:rsidRPr="00C54F8C">
      <w:rPr>
        <w:sz w:val="20"/>
        <w:szCs w:val="20"/>
      </w:rPr>
      <w:t>public school</w:t>
    </w:r>
    <w:proofErr w:type="gramEnd"/>
    <w:r w:rsidRPr="00C54F8C">
      <w:rPr>
        <w:sz w:val="20"/>
        <w:szCs w:val="20"/>
      </w:rPr>
      <w:t xml:space="preserve"> facilities are sufficient to provide a safe and un-crowded environment that is conducive to student’s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0056A" w14:textId="77777777" w:rsidR="000C3EAE" w:rsidRDefault="000C3EAE" w:rsidP="00492E4D">
      <w:pPr>
        <w:spacing w:after="0" w:line="240" w:lineRule="auto"/>
      </w:pPr>
      <w:r>
        <w:separator/>
      </w:r>
    </w:p>
  </w:footnote>
  <w:footnote w:type="continuationSeparator" w:id="0">
    <w:p w14:paraId="42E49C17" w14:textId="77777777" w:rsidR="000C3EAE" w:rsidRDefault="000C3EAE"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9F85A" w14:textId="16F7A60C" w:rsidR="00492E4D" w:rsidRDefault="00492E4D">
    <w:pPr>
      <w:pStyle w:val="Header"/>
    </w:pPr>
  </w:p>
  <w:p w14:paraId="5B8959ED" w14:textId="77777777" w:rsidR="00492E4D" w:rsidRDefault="00492E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B93A" w14:textId="1E9AB90D" w:rsidR="00492E4D" w:rsidRDefault="0044241F" w:rsidP="00647BC2">
    <w:pPr>
      <w:pStyle w:val="Header"/>
      <w:jc w:val="center"/>
    </w:pPr>
    <w:r>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r w:rsidR="00A4220B">
      <w:rPr>
        <w:noProof/>
      </w:rPr>
      <w:drawing>
        <wp:inline distT="0" distB="0" distL="0" distR="0" wp14:anchorId="4B06F166" wp14:editId="3110730D">
          <wp:extent cx="4814047" cy="2000641"/>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da head.jpg"/>
                  <pic:cNvPicPr/>
                </pic:nvPicPr>
                <pic:blipFill rotWithShape="1">
                  <a:blip r:embed="rId1" cstate="print">
                    <a:extLst>
                      <a:ext uri="{28A0092B-C50C-407E-A947-70E740481C1C}">
                        <a14:useLocalDpi xmlns:a14="http://schemas.microsoft.com/office/drawing/2010/main" val="0"/>
                      </a:ext>
                    </a:extLst>
                  </a:blip>
                  <a:srcRect t="11176"/>
                  <a:stretch/>
                </pic:blipFill>
                <pic:spPr bwMode="auto">
                  <a:xfrm>
                    <a:off x="0" y="0"/>
                    <a:ext cx="4872511" cy="20249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1337"/>
    <w:multiLevelType w:val="hybridMultilevel"/>
    <w:tmpl w:val="0A48CAFA"/>
    <w:lvl w:ilvl="0" w:tplc="FFFFFFFF">
      <w:start w:val="1"/>
      <w:numFmt w:val="upperLetter"/>
      <w:lvlText w:val="%1."/>
      <w:lvlJc w:val="left"/>
      <w:pPr>
        <w:ind w:left="830" w:hanging="360"/>
      </w:pPr>
    </w:lvl>
    <w:lvl w:ilvl="1" w:tplc="FFFFFFFF">
      <w:start w:val="1"/>
      <w:numFmt w:val="bullet"/>
      <w:lvlText w:val=""/>
      <w:lvlJc w:val="left"/>
      <w:pPr>
        <w:ind w:left="1550" w:hanging="360"/>
      </w:pPr>
      <w:rPr>
        <w:rFonts w:ascii="Symbol" w:hAnsi="Symbol" w:hint="default"/>
      </w:rPr>
    </w:lvl>
    <w:lvl w:ilvl="2" w:tplc="FFFFFFFF">
      <w:numFmt w:val="bullet"/>
      <w:lvlText w:val="–"/>
      <w:lvlJc w:val="left"/>
      <w:pPr>
        <w:ind w:left="2270" w:hanging="180"/>
      </w:pPr>
      <w:rPr>
        <w:rFonts w:ascii="Calibri" w:eastAsiaTheme="minorHAnsi" w:hAnsi="Calibri" w:cstheme="minorBidi" w:hint="default"/>
      </w:r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1" w15:restartNumberingAfterBreak="0">
    <w:nsid w:val="14BC2A2C"/>
    <w:multiLevelType w:val="hybridMultilevel"/>
    <w:tmpl w:val="797ADE0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A040E7"/>
    <w:multiLevelType w:val="hybridMultilevel"/>
    <w:tmpl w:val="AD844772"/>
    <w:lvl w:ilvl="0" w:tplc="04090015">
      <w:start w:val="1"/>
      <w:numFmt w:val="upp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16A743C6"/>
    <w:multiLevelType w:val="hybridMultilevel"/>
    <w:tmpl w:val="AD92594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7251C00"/>
    <w:multiLevelType w:val="hybridMultilevel"/>
    <w:tmpl w:val="A5BC9E58"/>
    <w:lvl w:ilvl="0" w:tplc="04090015">
      <w:start w:val="1"/>
      <w:numFmt w:val="upperLetter"/>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5" w15:restartNumberingAfterBreak="0">
    <w:nsid w:val="17DA3D22"/>
    <w:multiLevelType w:val="hybridMultilevel"/>
    <w:tmpl w:val="1DF0095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6" w15:restartNumberingAfterBreak="0">
    <w:nsid w:val="1EA555E8"/>
    <w:multiLevelType w:val="hybridMultilevel"/>
    <w:tmpl w:val="D46CE5AE"/>
    <w:lvl w:ilvl="0" w:tplc="04090001">
      <w:start w:val="1"/>
      <w:numFmt w:val="bullet"/>
      <w:lvlText w:val=""/>
      <w:lvlJc w:val="left"/>
      <w:pPr>
        <w:ind w:left="1386" w:hanging="360"/>
      </w:pPr>
      <w:rPr>
        <w:rFonts w:ascii="Symbol" w:hAnsi="Symbol" w:hint="default"/>
      </w:rPr>
    </w:lvl>
    <w:lvl w:ilvl="1" w:tplc="04090003" w:tentative="1">
      <w:start w:val="1"/>
      <w:numFmt w:val="bullet"/>
      <w:lvlText w:val="o"/>
      <w:lvlJc w:val="left"/>
      <w:pPr>
        <w:ind w:left="2106" w:hanging="360"/>
      </w:pPr>
      <w:rPr>
        <w:rFonts w:ascii="Courier New" w:hAnsi="Courier New" w:cs="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7" w15:restartNumberingAfterBreak="0">
    <w:nsid w:val="247D0EA1"/>
    <w:multiLevelType w:val="hybridMultilevel"/>
    <w:tmpl w:val="DC8EF602"/>
    <w:lvl w:ilvl="0" w:tplc="04090001">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8" w15:restartNumberingAfterBreak="0">
    <w:nsid w:val="25030DE9"/>
    <w:multiLevelType w:val="hybridMultilevel"/>
    <w:tmpl w:val="EEC6D106"/>
    <w:lvl w:ilvl="0" w:tplc="F140DB06">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9" w15:restartNumberingAfterBreak="0">
    <w:nsid w:val="27A77443"/>
    <w:multiLevelType w:val="hybridMultilevel"/>
    <w:tmpl w:val="1DF4618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0" w15:restartNumberingAfterBreak="0">
    <w:nsid w:val="28E05B78"/>
    <w:multiLevelType w:val="hybridMultilevel"/>
    <w:tmpl w:val="26AAB21C"/>
    <w:lvl w:ilvl="0" w:tplc="9AE02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9CC3057"/>
    <w:multiLevelType w:val="hybridMultilevel"/>
    <w:tmpl w:val="55B6A608"/>
    <w:lvl w:ilvl="0" w:tplc="04090015">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15:restartNumberingAfterBreak="0">
    <w:nsid w:val="352D3254"/>
    <w:multiLevelType w:val="hybridMultilevel"/>
    <w:tmpl w:val="4E38251C"/>
    <w:lvl w:ilvl="0" w:tplc="D48A5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4310C5"/>
    <w:multiLevelType w:val="hybridMultilevel"/>
    <w:tmpl w:val="2992555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01">
      <w:start w:val="1"/>
      <w:numFmt w:val="bullet"/>
      <w:lvlText w:val=""/>
      <w:lvlJc w:val="left"/>
      <w:pPr>
        <w:ind w:left="2140" w:hanging="180"/>
      </w:pPr>
      <w:rPr>
        <w:rFonts w:ascii="Symbol" w:hAnsi="Symbol" w:hint="default"/>
      </w:r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4" w15:restartNumberingAfterBreak="0">
    <w:nsid w:val="36D13829"/>
    <w:multiLevelType w:val="hybridMultilevel"/>
    <w:tmpl w:val="B56A3286"/>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5" w15:restartNumberingAfterBreak="0">
    <w:nsid w:val="3841619F"/>
    <w:multiLevelType w:val="multilevel"/>
    <w:tmpl w:val="782834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3A9B199A"/>
    <w:multiLevelType w:val="hybridMultilevel"/>
    <w:tmpl w:val="AC860354"/>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7" w15:restartNumberingAfterBreak="0">
    <w:nsid w:val="52CA46A0"/>
    <w:multiLevelType w:val="hybridMultilevel"/>
    <w:tmpl w:val="797ADE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107C5B"/>
    <w:multiLevelType w:val="hybridMultilevel"/>
    <w:tmpl w:val="5FC81780"/>
    <w:lvl w:ilvl="0" w:tplc="04090015">
      <w:start w:val="1"/>
      <w:numFmt w:val="upperLetter"/>
      <w:lvlText w:val="%1."/>
      <w:lvlJc w:val="left"/>
      <w:pPr>
        <w:ind w:left="720" w:hanging="360"/>
      </w:pPr>
    </w:lvl>
    <w:lvl w:ilvl="1" w:tplc="04090001">
      <w:start w:val="1"/>
      <w:numFmt w:val="bullet"/>
      <w:lvlText w:val=""/>
      <w:lvlJc w:val="left"/>
      <w:pPr>
        <w:ind w:left="738"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402E4F"/>
    <w:multiLevelType w:val="hybridMultilevel"/>
    <w:tmpl w:val="9B404B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E7A46EB"/>
    <w:multiLevelType w:val="hybridMultilevel"/>
    <w:tmpl w:val="F104E7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A82AD1"/>
    <w:multiLevelType w:val="hybridMultilevel"/>
    <w:tmpl w:val="062C2F80"/>
    <w:lvl w:ilvl="0" w:tplc="FFFFFFFF">
      <w:start w:val="1"/>
      <w:numFmt w:val="upperLetter"/>
      <w:lvlText w:val="%1."/>
      <w:lvlJc w:val="left"/>
      <w:pPr>
        <w:ind w:left="830" w:hanging="360"/>
      </w:pPr>
    </w:lvl>
    <w:lvl w:ilvl="1" w:tplc="FFFFFFFF">
      <w:start w:val="1"/>
      <w:numFmt w:val="bullet"/>
      <w:lvlText w:val=""/>
      <w:lvlJc w:val="left"/>
      <w:pPr>
        <w:ind w:left="1550" w:hanging="360"/>
      </w:pPr>
      <w:rPr>
        <w:rFonts w:ascii="Symbol" w:hAnsi="Symbol" w:hint="default"/>
      </w:rPr>
    </w:lvl>
    <w:lvl w:ilvl="2" w:tplc="FFFFFFFF">
      <w:numFmt w:val="bullet"/>
      <w:lvlText w:val="–"/>
      <w:lvlJc w:val="left"/>
      <w:pPr>
        <w:ind w:left="2270" w:hanging="180"/>
      </w:pPr>
      <w:rPr>
        <w:rFonts w:ascii="Calibri" w:eastAsiaTheme="minorHAnsi" w:hAnsi="Calibri" w:cstheme="minorBidi" w:hint="default"/>
      </w:r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22" w15:restartNumberingAfterBreak="0">
    <w:nsid w:val="65A3750E"/>
    <w:multiLevelType w:val="hybridMultilevel"/>
    <w:tmpl w:val="ED183B1A"/>
    <w:lvl w:ilvl="0" w:tplc="04090015">
      <w:start w:val="1"/>
      <w:numFmt w:val="upperLetter"/>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23" w15:restartNumberingAfterBreak="0">
    <w:nsid w:val="6C275E57"/>
    <w:multiLevelType w:val="hybridMultilevel"/>
    <w:tmpl w:val="DD1C3304"/>
    <w:lvl w:ilvl="0" w:tplc="04090015">
      <w:start w:val="1"/>
      <w:numFmt w:val="upperLetter"/>
      <w:lvlText w:val="%1."/>
      <w:lvlJc w:val="left"/>
      <w:pPr>
        <w:ind w:left="1203" w:hanging="360"/>
      </w:pPr>
    </w:lvl>
    <w:lvl w:ilvl="1" w:tplc="04090019" w:tentative="1">
      <w:start w:val="1"/>
      <w:numFmt w:val="lowerLetter"/>
      <w:lvlText w:val="%2."/>
      <w:lvlJc w:val="left"/>
      <w:pPr>
        <w:ind w:left="1923" w:hanging="360"/>
      </w:pPr>
    </w:lvl>
    <w:lvl w:ilvl="2" w:tplc="0409001B" w:tentative="1">
      <w:start w:val="1"/>
      <w:numFmt w:val="lowerRoman"/>
      <w:lvlText w:val="%3."/>
      <w:lvlJc w:val="right"/>
      <w:pPr>
        <w:ind w:left="2643" w:hanging="180"/>
      </w:pPr>
    </w:lvl>
    <w:lvl w:ilvl="3" w:tplc="0409000F" w:tentative="1">
      <w:start w:val="1"/>
      <w:numFmt w:val="decimal"/>
      <w:lvlText w:val="%4."/>
      <w:lvlJc w:val="left"/>
      <w:pPr>
        <w:ind w:left="3363" w:hanging="360"/>
      </w:pPr>
    </w:lvl>
    <w:lvl w:ilvl="4" w:tplc="04090019" w:tentative="1">
      <w:start w:val="1"/>
      <w:numFmt w:val="lowerLetter"/>
      <w:lvlText w:val="%5."/>
      <w:lvlJc w:val="left"/>
      <w:pPr>
        <w:ind w:left="4083" w:hanging="360"/>
      </w:pPr>
    </w:lvl>
    <w:lvl w:ilvl="5" w:tplc="0409001B" w:tentative="1">
      <w:start w:val="1"/>
      <w:numFmt w:val="lowerRoman"/>
      <w:lvlText w:val="%6."/>
      <w:lvlJc w:val="right"/>
      <w:pPr>
        <w:ind w:left="4803" w:hanging="180"/>
      </w:pPr>
    </w:lvl>
    <w:lvl w:ilvl="6" w:tplc="0409000F" w:tentative="1">
      <w:start w:val="1"/>
      <w:numFmt w:val="decimal"/>
      <w:lvlText w:val="%7."/>
      <w:lvlJc w:val="left"/>
      <w:pPr>
        <w:ind w:left="5523" w:hanging="360"/>
      </w:pPr>
    </w:lvl>
    <w:lvl w:ilvl="7" w:tplc="04090019" w:tentative="1">
      <w:start w:val="1"/>
      <w:numFmt w:val="lowerLetter"/>
      <w:lvlText w:val="%8."/>
      <w:lvlJc w:val="left"/>
      <w:pPr>
        <w:ind w:left="6243" w:hanging="360"/>
      </w:pPr>
    </w:lvl>
    <w:lvl w:ilvl="8" w:tplc="0409001B" w:tentative="1">
      <w:start w:val="1"/>
      <w:numFmt w:val="lowerRoman"/>
      <w:lvlText w:val="%9."/>
      <w:lvlJc w:val="right"/>
      <w:pPr>
        <w:ind w:left="6963" w:hanging="180"/>
      </w:pPr>
    </w:lvl>
  </w:abstractNum>
  <w:abstractNum w:abstractNumId="24" w15:restartNumberingAfterBreak="0">
    <w:nsid w:val="6E016C75"/>
    <w:multiLevelType w:val="hybridMultilevel"/>
    <w:tmpl w:val="10AE1E64"/>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5" w15:restartNumberingAfterBreak="0">
    <w:nsid w:val="6FD35102"/>
    <w:multiLevelType w:val="hybridMultilevel"/>
    <w:tmpl w:val="DCDC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870625"/>
    <w:multiLevelType w:val="hybridMultilevel"/>
    <w:tmpl w:val="E8164CEA"/>
    <w:lvl w:ilvl="0" w:tplc="04090015">
      <w:start w:val="1"/>
      <w:numFmt w:val="upp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7" w15:restartNumberingAfterBreak="0">
    <w:nsid w:val="7A031929"/>
    <w:multiLevelType w:val="hybridMultilevel"/>
    <w:tmpl w:val="6F080424"/>
    <w:lvl w:ilvl="0" w:tplc="71B486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A624258"/>
    <w:multiLevelType w:val="hybridMultilevel"/>
    <w:tmpl w:val="D1CC317E"/>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29" w15:restartNumberingAfterBreak="0">
    <w:nsid w:val="7B425EB9"/>
    <w:multiLevelType w:val="hybridMultilevel"/>
    <w:tmpl w:val="0A48CAFA"/>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30" w15:restartNumberingAfterBreak="0">
    <w:nsid w:val="7C6919EC"/>
    <w:multiLevelType w:val="hybridMultilevel"/>
    <w:tmpl w:val="605E6F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F8776C"/>
    <w:multiLevelType w:val="hybridMultilevel"/>
    <w:tmpl w:val="C5443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563901">
    <w:abstractNumId w:val="12"/>
  </w:num>
  <w:num w:numId="2" w16cid:durableId="1864048785">
    <w:abstractNumId w:val="27"/>
  </w:num>
  <w:num w:numId="3" w16cid:durableId="1960187423">
    <w:abstractNumId w:val="10"/>
  </w:num>
  <w:num w:numId="4" w16cid:durableId="660617719">
    <w:abstractNumId w:val="19"/>
  </w:num>
  <w:num w:numId="5" w16cid:durableId="1782334216">
    <w:abstractNumId w:val="25"/>
  </w:num>
  <w:num w:numId="6" w16cid:durableId="1341395749">
    <w:abstractNumId w:val="14"/>
  </w:num>
  <w:num w:numId="7" w16cid:durableId="1695767806">
    <w:abstractNumId w:val="3"/>
  </w:num>
  <w:num w:numId="8" w16cid:durableId="520167921">
    <w:abstractNumId w:val="15"/>
  </w:num>
  <w:num w:numId="9" w16cid:durableId="199977103">
    <w:abstractNumId w:val="29"/>
  </w:num>
  <w:num w:numId="10" w16cid:durableId="1325814538">
    <w:abstractNumId w:val="8"/>
  </w:num>
  <w:num w:numId="11" w16cid:durableId="1290748107">
    <w:abstractNumId w:val="11"/>
  </w:num>
  <w:num w:numId="12" w16cid:durableId="429857473">
    <w:abstractNumId w:val="5"/>
  </w:num>
  <w:num w:numId="13" w16cid:durableId="134613608">
    <w:abstractNumId w:val="7"/>
  </w:num>
  <w:num w:numId="14" w16cid:durableId="803886773">
    <w:abstractNumId w:val="16"/>
  </w:num>
  <w:num w:numId="15" w16cid:durableId="610550308">
    <w:abstractNumId w:val="6"/>
  </w:num>
  <w:num w:numId="16" w16cid:durableId="1921868012">
    <w:abstractNumId w:val="9"/>
  </w:num>
  <w:num w:numId="17" w16cid:durableId="1197700373">
    <w:abstractNumId w:val="31"/>
  </w:num>
  <w:num w:numId="18" w16cid:durableId="2059936165">
    <w:abstractNumId w:val="4"/>
  </w:num>
  <w:num w:numId="19" w16cid:durableId="1876309562">
    <w:abstractNumId w:val="24"/>
  </w:num>
  <w:num w:numId="20" w16cid:durableId="2027292067">
    <w:abstractNumId w:val="13"/>
  </w:num>
  <w:num w:numId="21" w16cid:durableId="1023475897">
    <w:abstractNumId w:val="21"/>
  </w:num>
  <w:num w:numId="22" w16cid:durableId="1407606702">
    <w:abstractNumId w:val="0"/>
  </w:num>
  <w:num w:numId="23" w16cid:durableId="303581755">
    <w:abstractNumId w:val="28"/>
  </w:num>
  <w:num w:numId="24" w16cid:durableId="2007635908">
    <w:abstractNumId w:val="26"/>
  </w:num>
  <w:num w:numId="25" w16cid:durableId="348994569">
    <w:abstractNumId w:val="18"/>
  </w:num>
  <w:num w:numId="26" w16cid:durableId="1021514821">
    <w:abstractNumId w:val="2"/>
  </w:num>
  <w:num w:numId="27" w16cid:durableId="138035575">
    <w:abstractNumId w:val="23"/>
  </w:num>
  <w:num w:numId="28" w16cid:durableId="663243353">
    <w:abstractNumId w:val="30"/>
  </w:num>
  <w:num w:numId="29" w16cid:durableId="691342859">
    <w:abstractNumId w:val="22"/>
  </w:num>
  <w:num w:numId="30" w16cid:durableId="108163125">
    <w:abstractNumId w:val="20"/>
  </w:num>
  <w:num w:numId="31" w16cid:durableId="1105735127">
    <w:abstractNumId w:val="17"/>
  </w:num>
  <w:num w:numId="32" w16cid:durableId="621034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149B0"/>
    <w:rsid w:val="00022A1C"/>
    <w:rsid w:val="00032466"/>
    <w:rsid w:val="0003457B"/>
    <w:rsid w:val="00040DD6"/>
    <w:rsid w:val="00041DE2"/>
    <w:rsid w:val="00062C6C"/>
    <w:rsid w:val="00063020"/>
    <w:rsid w:val="00086029"/>
    <w:rsid w:val="00094A55"/>
    <w:rsid w:val="000A09EE"/>
    <w:rsid w:val="000A1148"/>
    <w:rsid w:val="000B2136"/>
    <w:rsid w:val="000B341A"/>
    <w:rsid w:val="000C3EAE"/>
    <w:rsid w:val="000C6EC1"/>
    <w:rsid w:val="000D0D7E"/>
    <w:rsid w:val="000D48F2"/>
    <w:rsid w:val="000E6781"/>
    <w:rsid w:val="00100A45"/>
    <w:rsid w:val="001048B0"/>
    <w:rsid w:val="001107D6"/>
    <w:rsid w:val="001163AC"/>
    <w:rsid w:val="0013241A"/>
    <w:rsid w:val="00140C24"/>
    <w:rsid w:val="0016589B"/>
    <w:rsid w:val="001A492B"/>
    <w:rsid w:val="001B526D"/>
    <w:rsid w:val="001E4CC2"/>
    <w:rsid w:val="001F765D"/>
    <w:rsid w:val="00200FB8"/>
    <w:rsid w:val="00202865"/>
    <w:rsid w:val="00225DB1"/>
    <w:rsid w:val="00231765"/>
    <w:rsid w:val="002520DB"/>
    <w:rsid w:val="00263CE2"/>
    <w:rsid w:val="00264CF3"/>
    <w:rsid w:val="00273719"/>
    <w:rsid w:val="00297DF8"/>
    <w:rsid w:val="002A678F"/>
    <w:rsid w:val="002D509D"/>
    <w:rsid w:val="002D7F19"/>
    <w:rsid w:val="002F1C1F"/>
    <w:rsid w:val="002F3C9E"/>
    <w:rsid w:val="00317E4A"/>
    <w:rsid w:val="00321E56"/>
    <w:rsid w:val="00327DAD"/>
    <w:rsid w:val="00357250"/>
    <w:rsid w:val="00363973"/>
    <w:rsid w:val="0038044A"/>
    <w:rsid w:val="00392243"/>
    <w:rsid w:val="003A4DE8"/>
    <w:rsid w:val="003B1A3E"/>
    <w:rsid w:val="003B73A9"/>
    <w:rsid w:val="003D549B"/>
    <w:rsid w:val="003F25D0"/>
    <w:rsid w:val="00415394"/>
    <w:rsid w:val="0044241F"/>
    <w:rsid w:val="00457571"/>
    <w:rsid w:val="00472481"/>
    <w:rsid w:val="00475FB3"/>
    <w:rsid w:val="00492E4D"/>
    <w:rsid w:val="004B204D"/>
    <w:rsid w:val="004B2B37"/>
    <w:rsid w:val="004B4B58"/>
    <w:rsid w:val="004F235E"/>
    <w:rsid w:val="005018B4"/>
    <w:rsid w:val="0050585E"/>
    <w:rsid w:val="00516929"/>
    <w:rsid w:val="0057447F"/>
    <w:rsid w:val="005F5454"/>
    <w:rsid w:val="006202DA"/>
    <w:rsid w:val="00643D69"/>
    <w:rsid w:val="00647BC2"/>
    <w:rsid w:val="00660FC2"/>
    <w:rsid w:val="00675869"/>
    <w:rsid w:val="00675BA9"/>
    <w:rsid w:val="006A7C76"/>
    <w:rsid w:val="006D3137"/>
    <w:rsid w:val="006D3A8C"/>
    <w:rsid w:val="006D7B0C"/>
    <w:rsid w:val="00714E11"/>
    <w:rsid w:val="0076186C"/>
    <w:rsid w:val="00767878"/>
    <w:rsid w:val="00777F9D"/>
    <w:rsid w:val="0078512B"/>
    <w:rsid w:val="00785F99"/>
    <w:rsid w:val="007B5B7D"/>
    <w:rsid w:val="007C266B"/>
    <w:rsid w:val="007E72FB"/>
    <w:rsid w:val="00822474"/>
    <w:rsid w:val="008246A8"/>
    <w:rsid w:val="00851263"/>
    <w:rsid w:val="00856476"/>
    <w:rsid w:val="00860728"/>
    <w:rsid w:val="00861355"/>
    <w:rsid w:val="00874163"/>
    <w:rsid w:val="008A7A85"/>
    <w:rsid w:val="008D183E"/>
    <w:rsid w:val="008D24F7"/>
    <w:rsid w:val="008D3C0A"/>
    <w:rsid w:val="008E16EE"/>
    <w:rsid w:val="009076A2"/>
    <w:rsid w:val="00927D56"/>
    <w:rsid w:val="00936E38"/>
    <w:rsid w:val="0094404E"/>
    <w:rsid w:val="009505C0"/>
    <w:rsid w:val="0095077A"/>
    <w:rsid w:val="00956D99"/>
    <w:rsid w:val="009747B9"/>
    <w:rsid w:val="00990789"/>
    <w:rsid w:val="00990C23"/>
    <w:rsid w:val="009A31A2"/>
    <w:rsid w:val="009A3578"/>
    <w:rsid w:val="009A5E2F"/>
    <w:rsid w:val="009B69EC"/>
    <w:rsid w:val="009C2820"/>
    <w:rsid w:val="009C33C2"/>
    <w:rsid w:val="009E2D50"/>
    <w:rsid w:val="009F4404"/>
    <w:rsid w:val="009F642D"/>
    <w:rsid w:val="00A10B3A"/>
    <w:rsid w:val="00A36C13"/>
    <w:rsid w:val="00A4220B"/>
    <w:rsid w:val="00A44C1F"/>
    <w:rsid w:val="00A51A91"/>
    <w:rsid w:val="00A7468E"/>
    <w:rsid w:val="00A95171"/>
    <w:rsid w:val="00A95EC2"/>
    <w:rsid w:val="00AC195A"/>
    <w:rsid w:val="00AC1A6B"/>
    <w:rsid w:val="00AC679B"/>
    <w:rsid w:val="00AD514C"/>
    <w:rsid w:val="00AE7E7A"/>
    <w:rsid w:val="00AF1413"/>
    <w:rsid w:val="00B17D34"/>
    <w:rsid w:val="00B24479"/>
    <w:rsid w:val="00B5081B"/>
    <w:rsid w:val="00B752D2"/>
    <w:rsid w:val="00BA3C57"/>
    <w:rsid w:val="00BC7D4B"/>
    <w:rsid w:val="00BE6DAD"/>
    <w:rsid w:val="00C108A3"/>
    <w:rsid w:val="00C17F69"/>
    <w:rsid w:val="00C526EC"/>
    <w:rsid w:val="00C54F8C"/>
    <w:rsid w:val="00C61EED"/>
    <w:rsid w:val="00C659FD"/>
    <w:rsid w:val="00C921EF"/>
    <w:rsid w:val="00CC10D7"/>
    <w:rsid w:val="00CC315C"/>
    <w:rsid w:val="00CC74F6"/>
    <w:rsid w:val="00CC7C26"/>
    <w:rsid w:val="00CD0363"/>
    <w:rsid w:val="00CD2609"/>
    <w:rsid w:val="00CF188A"/>
    <w:rsid w:val="00D026E6"/>
    <w:rsid w:val="00D224BD"/>
    <w:rsid w:val="00D25103"/>
    <w:rsid w:val="00D316D3"/>
    <w:rsid w:val="00D32506"/>
    <w:rsid w:val="00D326BB"/>
    <w:rsid w:val="00D32D0C"/>
    <w:rsid w:val="00D47AB8"/>
    <w:rsid w:val="00D60D94"/>
    <w:rsid w:val="00D65C49"/>
    <w:rsid w:val="00D86689"/>
    <w:rsid w:val="00D947C0"/>
    <w:rsid w:val="00DB3478"/>
    <w:rsid w:val="00DB4C8B"/>
    <w:rsid w:val="00DB51B2"/>
    <w:rsid w:val="00DB7CDE"/>
    <w:rsid w:val="00E078AF"/>
    <w:rsid w:val="00E177D4"/>
    <w:rsid w:val="00E87C01"/>
    <w:rsid w:val="00EA3629"/>
    <w:rsid w:val="00EA562E"/>
    <w:rsid w:val="00EB2E0C"/>
    <w:rsid w:val="00EC0E1E"/>
    <w:rsid w:val="00ED57E1"/>
    <w:rsid w:val="00F03E93"/>
    <w:rsid w:val="00F0755C"/>
    <w:rsid w:val="00F21B16"/>
    <w:rsid w:val="00F416B6"/>
    <w:rsid w:val="00F54AFB"/>
    <w:rsid w:val="00F857BF"/>
    <w:rsid w:val="00FD5195"/>
    <w:rsid w:val="00FF2EC1"/>
    <w:rsid w:val="00FF35BD"/>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customStyle="1" w:styleId="gmail-m253381286327119215msolistparagraph">
    <w:name w:val="gmail-m_253381286327119215msolistparagraph"/>
    <w:basedOn w:val="Normal"/>
    <w:rsid w:val="00C921EF"/>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E769-2C6F-446A-9C2F-3EE0A874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1334</TotalTime>
  <Pages>2</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24</cp:revision>
  <cp:lastPrinted>2019-08-14T17:37:00Z</cp:lastPrinted>
  <dcterms:created xsi:type="dcterms:W3CDTF">2022-08-18T21:00:00Z</dcterms:created>
  <dcterms:modified xsi:type="dcterms:W3CDTF">2022-09-21T23:23:00Z</dcterms:modified>
</cp:coreProperties>
</file>