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463852" w14:textId="6FE3C7AD" w:rsidR="002A33CE" w:rsidRDefault="00D87721" w:rsidP="003B6DBC">
      <w:pPr>
        <w:jc w:val="center"/>
      </w:pPr>
      <w:bookmarkStart w:id="0" w:name="_gjdgxs" w:colFirst="0" w:colLast="0"/>
      <w:bookmarkEnd w:id="0"/>
      <w:r w:rsidRPr="00D87721">
        <w:rPr>
          <w:noProof/>
        </w:rPr>
        <w:drawing>
          <wp:inline distT="0" distB="0" distL="0" distR="0" wp14:anchorId="0150184B" wp14:editId="1F610506">
            <wp:extent cx="1543050" cy="978535"/>
            <wp:effectExtent l="0" t="0" r="0" b="0"/>
            <wp:docPr id="23" name="Picture 3"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olorado Department of Education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3050" cy="978535"/>
                    </a:xfrm>
                    <a:prstGeom prst="rect">
                      <a:avLst/>
                    </a:prstGeom>
                  </pic:spPr>
                </pic:pic>
              </a:graphicData>
            </a:graphic>
          </wp:inline>
        </w:drawing>
      </w:r>
    </w:p>
    <w:p w14:paraId="21EB951B" w14:textId="77777777" w:rsidR="002A33CE" w:rsidRDefault="002A33CE">
      <w:pPr>
        <w:jc w:val="center"/>
      </w:pPr>
    </w:p>
    <w:p w14:paraId="65C3F543" w14:textId="77777777" w:rsidR="002A33CE" w:rsidRDefault="002A33CE"/>
    <w:p w14:paraId="29A4FDFB" w14:textId="77777777" w:rsidR="002A33CE" w:rsidRDefault="002A33CE"/>
    <w:p w14:paraId="39B05C94" w14:textId="77777777" w:rsidR="002A33CE" w:rsidRDefault="002A33CE"/>
    <w:p w14:paraId="3DDC5DCD" w14:textId="77777777" w:rsidR="002A33CE" w:rsidRDefault="002A33CE"/>
    <w:tbl>
      <w:tblPr>
        <w:tblStyle w:val="a"/>
        <w:tblW w:w="9350" w:type="dxa"/>
        <w:tblBorders>
          <w:top w:val="single" w:sz="4" w:space="0" w:color="7BAFD4"/>
          <w:left w:val="single" w:sz="4" w:space="0" w:color="7BAFD4"/>
          <w:bottom w:val="single" w:sz="4" w:space="0" w:color="7BAFD4"/>
          <w:right w:val="single" w:sz="4" w:space="0" w:color="7BAFD4"/>
        </w:tblBorders>
        <w:tblLayout w:type="fixed"/>
        <w:tblLook w:val="0400" w:firstRow="0" w:lastRow="0" w:firstColumn="0" w:lastColumn="0" w:noHBand="0" w:noVBand="1"/>
      </w:tblPr>
      <w:tblGrid>
        <w:gridCol w:w="9350"/>
      </w:tblGrid>
      <w:tr w:rsidR="002A33CE" w14:paraId="16DF6265" w14:textId="77777777">
        <w:trPr>
          <w:trHeight w:val="1460"/>
        </w:trPr>
        <w:tc>
          <w:tcPr>
            <w:tcW w:w="9350" w:type="dxa"/>
            <w:shd w:val="clear" w:color="auto" w:fill="339966"/>
            <w:vAlign w:val="center"/>
          </w:tcPr>
          <w:p w14:paraId="4A07589D" w14:textId="4E74D052" w:rsidR="002A33CE" w:rsidRPr="00B53DE7" w:rsidRDefault="00FF0A17">
            <w:pPr>
              <w:spacing w:before="120" w:after="120"/>
              <w:jc w:val="center"/>
              <w:rPr>
                <w:color w:val="FFFFFF" w:themeColor="background1"/>
                <w:sz w:val="48"/>
                <w:szCs w:val="48"/>
              </w:rPr>
            </w:pPr>
            <w:r w:rsidRPr="00B53DE7">
              <w:rPr>
                <w:color w:val="FFFFFF" w:themeColor="background1"/>
                <w:sz w:val="48"/>
                <w:szCs w:val="48"/>
              </w:rPr>
              <w:t>Progress Monitoring</w:t>
            </w:r>
            <w:r w:rsidR="00F85D27" w:rsidRPr="00B53DE7">
              <w:rPr>
                <w:color w:val="FFFFFF" w:themeColor="background1"/>
                <w:sz w:val="48"/>
                <w:szCs w:val="48"/>
              </w:rPr>
              <w:t>:</w:t>
            </w:r>
            <w:r w:rsidRPr="00B53DE7">
              <w:rPr>
                <w:color w:val="FFFFFF" w:themeColor="background1"/>
                <w:sz w:val="48"/>
                <w:szCs w:val="48"/>
              </w:rPr>
              <w:t xml:space="preserve"> Overview</w:t>
            </w:r>
          </w:p>
        </w:tc>
      </w:tr>
    </w:tbl>
    <w:p w14:paraId="13DD3CDE" w14:textId="366F6C1D" w:rsidR="002A33CE" w:rsidRDefault="00F62654">
      <w:pPr>
        <w:spacing w:before="240"/>
        <w:jc w:val="center"/>
        <w:rPr>
          <w:sz w:val="48"/>
          <w:szCs w:val="48"/>
        </w:rPr>
      </w:pPr>
      <w:r>
        <w:rPr>
          <w:sz w:val="48"/>
          <w:szCs w:val="48"/>
        </w:rPr>
        <w:t>FACILITATOR GUIDE</w:t>
      </w:r>
    </w:p>
    <w:p w14:paraId="2974C1BA" w14:textId="3F2B82E2" w:rsidR="002A33CE" w:rsidRDefault="002A33CE"/>
    <w:p w14:paraId="7F38D56F" w14:textId="6B937304" w:rsidR="002A33CE" w:rsidRDefault="00FB1A92" w:rsidP="00CE1994">
      <w:r>
        <w:rPr>
          <w:noProof/>
        </w:rPr>
        <w:drawing>
          <wp:inline distT="0" distB="0" distL="0" distR="0" wp14:anchorId="707B55D3" wp14:editId="0813B55A">
            <wp:extent cx="5899150" cy="2595245"/>
            <wp:effectExtent l="0" t="0" r="6350" b="0"/>
            <wp:docPr id="13" name="image2.png" descr="module logo - Connections - For Educators of Students with Significant Support Needs"/>
            <wp:cNvGraphicFramePr/>
            <a:graphic xmlns:a="http://schemas.openxmlformats.org/drawingml/2006/main">
              <a:graphicData uri="http://schemas.openxmlformats.org/drawingml/2006/picture">
                <pic:pic xmlns:pic="http://schemas.openxmlformats.org/drawingml/2006/picture">
                  <pic:nvPicPr>
                    <pic:cNvPr id="13" name="image2.png" descr="module logo - Connections - For Educators of Students with Significant Support Needs"/>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5899150" cy="2595245"/>
                    </a:xfrm>
                    <a:prstGeom prst="rect">
                      <a:avLst/>
                    </a:prstGeom>
                    <a:ln/>
                  </pic:spPr>
                </pic:pic>
              </a:graphicData>
            </a:graphic>
          </wp:inline>
        </w:drawing>
      </w:r>
    </w:p>
    <w:p w14:paraId="4260ED7F" w14:textId="08C2CEDB" w:rsidR="002A33CE" w:rsidRDefault="002A33CE"/>
    <w:p w14:paraId="1B8409D0" w14:textId="77777777" w:rsidR="002A33CE" w:rsidRDefault="002A33CE"/>
    <w:p w14:paraId="337940E3" w14:textId="77777777" w:rsidR="002A33CE" w:rsidRDefault="002A33CE"/>
    <w:p w14:paraId="4DBB1384" w14:textId="1FC14C91" w:rsidR="002A33CE" w:rsidRDefault="002A33CE">
      <w:pPr>
        <w:ind w:left="2160" w:firstLine="720"/>
      </w:pPr>
    </w:p>
    <w:p w14:paraId="1CE87AA2" w14:textId="77777777" w:rsidR="002A33CE" w:rsidRDefault="002A33CE"/>
    <w:p w14:paraId="1DB55DDD" w14:textId="77777777" w:rsidR="002A33CE" w:rsidRDefault="002A33CE"/>
    <w:p w14:paraId="64D276F3" w14:textId="77777777" w:rsidR="002A33CE" w:rsidRDefault="002A33CE">
      <w:pPr>
        <w:widowControl w:val="0"/>
        <w:pBdr>
          <w:top w:val="nil"/>
          <w:left w:val="nil"/>
          <w:bottom w:val="nil"/>
          <w:right w:val="nil"/>
          <w:between w:val="nil"/>
        </w:pBdr>
        <w:sectPr w:rsidR="002A33CE">
          <w:headerReference w:type="even" r:id="rId10"/>
          <w:headerReference w:type="default" r:id="rId11"/>
          <w:footerReference w:type="even" r:id="rId12"/>
          <w:footerReference w:type="default" r:id="rId13"/>
          <w:headerReference w:type="first" r:id="rId14"/>
          <w:footerReference w:type="first" r:id="rId15"/>
          <w:pgSz w:w="12240" w:h="15840"/>
          <w:pgMar w:top="1987" w:right="1440" w:bottom="1080" w:left="1440" w:header="720" w:footer="431" w:gutter="0"/>
          <w:pgNumType w:start="1"/>
          <w:cols w:space="720"/>
          <w:titlePg/>
        </w:sectPr>
      </w:pPr>
    </w:p>
    <w:p w14:paraId="71F1F003" w14:textId="77777777" w:rsidR="005F70F4" w:rsidRDefault="00D87721" w:rsidP="00B41F48">
      <w:pPr>
        <w:pStyle w:val="TOCHeading"/>
      </w:pPr>
      <w:r>
        <w:br w:type="page"/>
      </w:r>
    </w:p>
    <w:sdt>
      <w:sdtPr>
        <w:rPr>
          <w:b/>
          <w:bCs/>
        </w:rPr>
        <w:id w:val="655418086"/>
        <w:docPartObj>
          <w:docPartGallery w:val="Table of Contents"/>
          <w:docPartUnique/>
        </w:docPartObj>
      </w:sdtPr>
      <w:sdtEndPr>
        <w:rPr>
          <w:b w:val="0"/>
          <w:bCs w:val="0"/>
          <w:noProof/>
        </w:rPr>
      </w:sdtEndPr>
      <w:sdtContent>
        <w:p w14:paraId="01378027" w14:textId="5E0FBABF" w:rsidR="00094A95" w:rsidRPr="005F70F4" w:rsidRDefault="005F70F4" w:rsidP="005F70F4">
          <w:pPr>
            <w:jc w:val="center"/>
            <w:rPr>
              <w:sz w:val="36"/>
              <w:szCs w:val="36"/>
            </w:rPr>
          </w:pPr>
          <w:r w:rsidRPr="005F70F4">
            <w:rPr>
              <w:b/>
              <w:bCs/>
              <w:sz w:val="36"/>
              <w:szCs w:val="36"/>
            </w:rPr>
            <w:t>Table of Contents</w:t>
          </w:r>
        </w:p>
        <w:p w14:paraId="4B064995" w14:textId="26066EEE" w:rsidR="00883C0E" w:rsidRDefault="00094A95">
          <w:pPr>
            <w:pStyle w:val="TOC1"/>
            <w:tabs>
              <w:tab w:val="right" w:leader="dot" w:pos="9350"/>
            </w:tabs>
            <w:rPr>
              <w:rFonts w:eastAsiaTheme="minorEastAsia" w:cstheme="minorBidi"/>
              <w:b w:val="0"/>
              <w:bCs w:val="0"/>
              <w:caps w:val="0"/>
              <w:noProof/>
              <w:sz w:val="24"/>
              <w:szCs w:val="24"/>
              <w:u w:val="none"/>
            </w:rPr>
          </w:pPr>
          <w:r>
            <w:rPr>
              <w:b w:val="0"/>
              <w:bCs w:val="0"/>
            </w:rPr>
            <w:fldChar w:fldCharType="begin"/>
          </w:r>
          <w:r>
            <w:instrText xml:space="preserve"> TOC \o "1-3" \h \z \u </w:instrText>
          </w:r>
          <w:r>
            <w:rPr>
              <w:b w:val="0"/>
              <w:bCs w:val="0"/>
            </w:rPr>
            <w:fldChar w:fldCharType="separate"/>
          </w:r>
          <w:hyperlink w:anchor="_Toc38468221" w:history="1">
            <w:r w:rsidR="00883C0E" w:rsidRPr="004C3C19">
              <w:rPr>
                <w:rStyle w:val="Hyperlink"/>
                <w:noProof/>
              </w:rPr>
              <w:t>Facilitator Guide</w:t>
            </w:r>
            <w:r w:rsidR="00883C0E">
              <w:rPr>
                <w:noProof/>
                <w:webHidden/>
              </w:rPr>
              <w:tab/>
            </w:r>
            <w:r w:rsidR="00883C0E">
              <w:rPr>
                <w:noProof/>
                <w:webHidden/>
              </w:rPr>
              <w:fldChar w:fldCharType="begin"/>
            </w:r>
            <w:r w:rsidR="00883C0E">
              <w:rPr>
                <w:noProof/>
                <w:webHidden/>
              </w:rPr>
              <w:instrText xml:space="preserve"> PAGEREF _Toc38468221 \h </w:instrText>
            </w:r>
            <w:r w:rsidR="00883C0E">
              <w:rPr>
                <w:noProof/>
                <w:webHidden/>
              </w:rPr>
            </w:r>
            <w:r w:rsidR="00883C0E">
              <w:rPr>
                <w:noProof/>
                <w:webHidden/>
              </w:rPr>
              <w:fldChar w:fldCharType="separate"/>
            </w:r>
            <w:r w:rsidR="00C12F8B">
              <w:rPr>
                <w:noProof/>
                <w:webHidden/>
              </w:rPr>
              <w:t>3</w:t>
            </w:r>
            <w:r w:rsidR="00883C0E">
              <w:rPr>
                <w:noProof/>
                <w:webHidden/>
              </w:rPr>
              <w:fldChar w:fldCharType="end"/>
            </w:r>
          </w:hyperlink>
        </w:p>
        <w:p w14:paraId="4B41C89F" w14:textId="19F14E2A" w:rsidR="00883C0E" w:rsidRDefault="00CE1994">
          <w:pPr>
            <w:pStyle w:val="TOC2"/>
            <w:tabs>
              <w:tab w:val="right" w:leader="dot" w:pos="9350"/>
            </w:tabs>
            <w:rPr>
              <w:rFonts w:eastAsiaTheme="minorEastAsia" w:cstheme="minorBidi"/>
              <w:b w:val="0"/>
              <w:bCs w:val="0"/>
              <w:smallCaps w:val="0"/>
              <w:noProof/>
              <w:sz w:val="24"/>
              <w:szCs w:val="24"/>
            </w:rPr>
          </w:pPr>
          <w:hyperlink w:anchor="_Toc38468222" w:history="1">
            <w:r w:rsidR="00883C0E" w:rsidRPr="004C3C19">
              <w:rPr>
                <w:rStyle w:val="Hyperlink"/>
                <w:noProof/>
              </w:rPr>
              <w:t>Module Notes</w:t>
            </w:r>
            <w:r w:rsidR="00883C0E">
              <w:rPr>
                <w:noProof/>
                <w:webHidden/>
              </w:rPr>
              <w:tab/>
            </w:r>
            <w:r w:rsidR="00883C0E">
              <w:rPr>
                <w:noProof/>
                <w:webHidden/>
              </w:rPr>
              <w:fldChar w:fldCharType="begin"/>
            </w:r>
            <w:r w:rsidR="00883C0E">
              <w:rPr>
                <w:noProof/>
                <w:webHidden/>
              </w:rPr>
              <w:instrText xml:space="preserve"> PAGEREF _Toc38468222 \h </w:instrText>
            </w:r>
            <w:r w:rsidR="00883C0E">
              <w:rPr>
                <w:noProof/>
                <w:webHidden/>
              </w:rPr>
            </w:r>
            <w:r w:rsidR="00883C0E">
              <w:rPr>
                <w:noProof/>
                <w:webHidden/>
              </w:rPr>
              <w:fldChar w:fldCharType="separate"/>
            </w:r>
            <w:r w:rsidR="00C12F8B">
              <w:rPr>
                <w:noProof/>
                <w:webHidden/>
              </w:rPr>
              <w:t>3</w:t>
            </w:r>
            <w:r w:rsidR="00883C0E">
              <w:rPr>
                <w:noProof/>
                <w:webHidden/>
              </w:rPr>
              <w:fldChar w:fldCharType="end"/>
            </w:r>
          </w:hyperlink>
        </w:p>
        <w:p w14:paraId="35BA6064" w14:textId="5F8F4CA9" w:rsidR="00883C0E" w:rsidRDefault="00CE1994">
          <w:pPr>
            <w:pStyle w:val="TOC2"/>
            <w:tabs>
              <w:tab w:val="right" w:leader="dot" w:pos="9350"/>
            </w:tabs>
            <w:rPr>
              <w:rFonts w:eastAsiaTheme="minorEastAsia" w:cstheme="minorBidi"/>
              <w:b w:val="0"/>
              <w:bCs w:val="0"/>
              <w:smallCaps w:val="0"/>
              <w:noProof/>
              <w:sz w:val="24"/>
              <w:szCs w:val="24"/>
            </w:rPr>
          </w:pPr>
          <w:hyperlink w:anchor="_Toc38468223" w:history="1">
            <w:r w:rsidR="00883C0E" w:rsidRPr="004C3C19">
              <w:rPr>
                <w:rStyle w:val="Hyperlink"/>
                <w:noProof/>
              </w:rPr>
              <w:t>Icon Glossary</w:t>
            </w:r>
            <w:r w:rsidR="00883C0E">
              <w:rPr>
                <w:noProof/>
                <w:webHidden/>
              </w:rPr>
              <w:tab/>
            </w:r>
            <w:r w:rsidR="00883C0E">
              <w:rPr>
                <w:noProof/>
                <w:webHidden/>
              </w:rPr>
              <w:fldChar w:fldCharType="begin"/>
            </w:r>
            <w:r w:rsidR="00883C0E">
              <w:rPr>
                <w:noProof/>
                <w:webHidden/>
              </w:rPr>
              <w:instrText xml:space="preserve"> PAGEREF _Toc38468223 \h </w:instrText>
            </w:r>
            <w:r w:rsidR="00883C0E">
              <w:rPr>
                <w:noProof/>
                <w:webHidden/>
              </w:rPr>
            </w:r>
            <w:r w:rsidR="00883C0E">
              <w:rPr>
                <w:noProof/>
                <w:webHidden/>
              </w:rPr>
              <w:fldChar w:fldCharType="separate"/>
            </w:r>
            <w:r w:rsidR="00C12F8B">
              <w:rPr>
                <w:noProof/>
                <w:webHidden/>
              </w:rPr>
              <w:t>4</w:t>
            </w:r>
            <w:r w:rsidR="00883C0E">
              <w:rPr>
                <w:noProof/>
                <w:webHidden/>
              </w:rPr>
              <w:fldChar w:fldCharType="end"/>
            </w:r>
          </w:hyperlink>
        </w:p>
        <w:p w14:paraId="4A10B3FE" w14:textId="77D910CC" w:rsidR="00883C0E" w:rsidRDefault="00CE1994">
          <w:pPr>
            <w:pStyle w:val="TOC2"/>
            <w:tabs>
              <w:tab w:val="right" w:leader="dot" w:pos="9350"/>
            </w:tabs>
            <w:rPr>
              <w:rFonts w:eastAsiaTheme="minorEastAsia" w:cstheme="minorBidi"/>
              <w:b w:val="0"/>
              <w:bCs w:val="0"/>
              <w:smallCaps w:val="0"/>
              <w:noProof/>
              <w:sz w:val="24"/>
              <w:szCs w:val="24"/>
            </w:rPr>
          </w:pPr>
          <w:hyperlink w:anchor="_Toc38468224" w:history="1">
            <w:r w:rsidR="00883C0E" w:rsidRPr="004C3C19">
              <w:rPr>
                <w:rStyle w:val="Hyperlink"/>
                <w:noProof/>
              </w:rPr>
              <w:t>Facilitator Introduction</w:t>
            </w:r>
            <w:r w:rsidR="00883C0E">
              <w:rPr>
                <w:noProof/>
                <w:webHidden/>
              </w:rPr>
              <w:tab/>
            </w:r>
            <w:r w:rsidR="00883C0E">
              <w:rPr>
                <w:noProof/>
                <w:webHidden/>
              </w:rPr>
              <w:fldChar w:fldCharType="begin"/>
            </w:r>
            <w:r w:rsidR="00883C0E">
              <w:rPr>
                <w:noProof/>
                <w:webHidden/>
              </w:rPr>
              <w:instrText xml:space="preserve"> PAGEREF _Toc38468224 \h </w:instrText>
            </w:r>
            <w:r w:rsidR="00883C0E">
              <w:rPr>
                <w:noProof/>
                <w:webHidden/>
              </w:rPr>
            </w:r>
            <w:r w:rsidR="00883C0E">
              <w:rPr>
                <w:noProof/>
                <w:webHidden/>
              </w:rPr>
              <w:fldChar w:fldCharType="separate"/>
            </w:r>
            <w:r w:rsidR="00C12F8B">
              <w:rPr>
                <w:noProof/>
                <w:webHidden/>
              </w:rPr>
              <w:t>4</w:t>
            </w:r>
            <w:r w:rsidR="00883C0E">
              <w:rPr>
                <w:noProof/>
                <w:webHidden/>
              </w:rPr>
              <w:fldChar w:fldCharType="end"/>
            </w:r>
          </w:hyperlink>
        </w:p>
        <w:p w14:paraId="7DD6050A" w14:textId="1D90FFB5" w:rsidR="00883C0E" w:rsidRDefault="00CE1994">
          <w:pPr>
            <w:pStyle w:val="TOC2"/>
            <w:tabs>
              <w:tab w:val="right" w:leader="dot" w:pos="9350"/>
            </w:tabs>
            <w:rPr>
              <w:rFonts w:eastAsiaTheme="minorEastAsia" w:cstheme="minorBidi"/>
              <w:b w:val="0"/>
              <w:bCs w:val="0"/>
              <w:smallCaps w:val="0"/>
              <w:noProof/>
              <w:sz w:val="24"/>
              <w:szCs w:val="24"/>
            </w:rPr>
          </w:pPr>
          <w:hyperlink w:anchor="_Toc38468225" w:history="1">
            <w:r w:rsidR="00883C0E" w:rsidRPr="004C3C19">
              <w:rPr>
                <w:rStyle w:val="Hyperlink"/>
                <w:noProof/>
              </w:rPr>
              <w:t>What Does a Facilitator Do?</w:t>
            </w:r>
            <w:r w:rsidR="00883C0E">
              <w:rPr>
                <w:noProof/>
                <w:webHidden/>
              </w:rPr>
              <w:tab/>
            </w:r>
            <w:r w:rsidR="00883C0E">
              <w:rPr>
                <w:noProof/>
                <w:webHidden/>
              </w:rPr>
              <w:fldChar w:fldCharType="begin"/>
            </w:r>
            <w:r w:rsidR="00883C0E">
              <w:rPr>
                <w:noProof/>
                <w:webHidden/>
              </w:rPr>
              <w:instrText xml:space="preserve"> PAGEREF _Toc38468225 \h </w:instrText>
            </w:r>
            <w:r w:rsidR="00883C0E">
              <w:rPr>
                <w:noProof/>
                <w:webHidden/>
              </w:rPr>
            </w:r>
            <w:r w:rsidR="00883C0E">
              <w:rPr>
                <w:noProof/>
                <w:webHidden/>
              </w:rPr>
              <w:fldChar w:fldCharType="separate"/>
            </w:r>
            <w:r w:rsidR="00C12F8B">
              <w:rPr>
                <w:noProof/>
                <w:webHidden/>
              </w:rPr>
              <w:t>4</w:t>
            </w:r>
            <w:r w:rsidR="00883C0E">
              <w:rPr>
                <w:noProof/>
                <w:webHidden/>
              </w:rPr>
              <w:fldChar w:fldCharType="end"/>
            </w:r>
          </w:hyperlink>
        </w:p>
        <w:p w14:paraId="168C54CF" w14:textId="4CE0CD3D" w:rsidR="00883C0E" w:rsidRDefault="00CE1994">
          <w:pPr>
            <w:pStyle w:val="TOC2"/>
            <w:tabs>
              <w:tab w:val="right" w:leader="dot" w:pos="9350"/>
            </w:tabs>
            <w:rPr>
              <w:rFonts w:eastAsiaTheme="minorEastAsia" w:cstheme="minorBidi"/>
              <w:b w:val="0"/>
              <w:bCs w:val="0"/>
              <w:smallCaps w:val="0"/>
              <w:noProof/>
              <w:sz w:val="24"/>
              <w:szCs w:val="24"/>
            </w:rPr>
          </w:pPr>
          <w:hyperlink w:anchor="_Toc38468226" w:history="1">
            <w:r w:rsidR="00883C0E" w:rsidRPr="004C3C19">
              <w:rPr>
                <w:rStyle w:val="Hyperlink"/>
                <w:noProof/>
              </w:rPr>
              <w:t>Tips for Managing Discussions and Activities</w:t>
            </w:r>
            <w:r w:rsidR="00883C0E">
              <w:rPr>
                <w:noProof/>
                <w:webHidden/>
              </w:rPr>
              <w:tab/>
            </w:r>
            <w:r w:rsidR="00883C0E">
              <w:rPr>
                <w:noProof/>
                <w:webHidden/>
              </w:rPr>
              <w:fldChar w:fldCharType="begin"/>
            </w:r>
            <w:r w:rsidR="00883C0E">
              <w:rPr>
                <w:noProof/>
                <w:webHidden/>
              </w:rPr>
              <w:instrText xml:space="preserve"> PAGEREF _Toc38468226 \h </w:instrText>
            </w:r>
            <w:r w:rsidR="00883C0E">
              <w:rPr>
                <w:noProof/>
                <w:webHidden/>
              </w:rPr>
            </w:r>
            <w:r w:rsidR="00883C0E">
              <w:rPr>
                <w:noProof/>
                <w:webHidden/>
              </w:rPr>
              <w:fldChar w:fldCharType="separate"/>
            </w:r>
            <w:r w:rsidR="00C12F8B">
              <w:rPr>
                <w:noProof/>
                <w:webHidden/>
              </w:rPr>
              <w:t>5</w:t>
            </w:r>
            <w:r w:rsidR="00883C0E">
              <w:rPr>
                <w:noProof/>
                <w:webHidden/>
              </w:rPr>
              <w:fldChar w:fldCharType="end"/>
            </w:r>
          </w:hyperlink>
        </w:p>
        <w:p w14:paraId="209E4C90" w14:textId="5EAF9FFA" w:rsidR="00883C0E" w:rsidRDefault="00CE1994">
          <w:pPr>
            <w:pStyle w:val="TOC1"/>
            <w:tabs>
              <w:tab w:val="right" w:leader="dot" w:pos="9350"/>
            </w:tabs>
            <w:rPr>
              <w:rFonts w:eastAsiaTheme="minorEastAsia" w:cstheme="minorBidi"/>
              <w:b w:val="0"/>
              <w:bCs w:val="0"/>
              <w:caps w:val="0"/>
              <w:noProof/>
              <w:sz w:val="24"/>
              <w:szCs w:val="24"/>
              <w:u w:val="none"/>
            </w:rPr>
          </w:pPr>
          <w:hyperlink w:anchor="_Toc38468227" w:history="1">
            <w:r w:rsidR="00883C0E" w:rsidRPr="004C3C19">
              <w:rPr>
                <w:rStyle w:val="Hyperlink"/>
                <w:noProof/>
              </w:rPr>
              <w:t>Module Overview</w:t>
            </w:r>
            <w:r w:rsidR="00883C0E">
              <w:rPr>
                <w:noProof/>
                <w:webHidden/>
              </w:rPr>
              <w:tab/>
            </w:r>
            <w:r w:rsidR="00883C0E">
              <w:rPr>
                <w:noProof/>
                <w:webHidden/>
              </w:rPr>
              <w:fldChar w:fldCharType="begin"/>
            </w:r>
            <w:r w:rsidR="00883C0E">
              <w:rPr>
                <w:noProof/>
                <w:webHidden/>
              </w:rPr>
              <w:instrText xml:space="preserve"> PAGEREF _Toc38468227 \h </w:instrText>
            </w:r>
            <w:r w:rsidR="00883C0E">
              <w:rPr>
                <w:noProof/>
                <w:webHidden/>
              </w:rPr>
            </w:r>
            <w:r w:rsidR="00883C0E">
              <w:rPr>
                <w:noProof/>
                <w:webHidden/>
              </w:rPr>
              <w:fldChar w:fldCharType="separate"/>
            </w:r>
            <w:r w:rsidR="00C12F8B">
              <w:rPr>
                <w:noProof/>
                <w:webHidden/>
              </w:rPr>
              <w:t>6</w:t>
            </w:r>
            <w:r w:rsidR="00883C0E">
              <w:rPr>
                <w:noProof/>
                <w:webHidden/>
              </w:rPr>
              <w:fldChar w:fldCharType="end"/>
            </w:r>
          </w:hyperlink>
        </w:p>
        <w:p w14:paraId="73EBEF19" w14:textId="693C6912" w:rsidR="00883C0E" w:rsidRDefault="00CE1994">
          <w:pPr>
            <w:pStyle w:val="TOC2"/>
            <w:tabs>
              <w:tab w:val="right" w:leader="dot" w:pos="9350"/>
            </w:tabs>
            <w:rPr>
              <w:rFonts w:eastAsiaTheme="minorEastAsia" w:cstheme="minorBidi"/>
              <w:b w:val="0"/>
              <w:bCs w:val="0"/>
              <w:smallCaps w:val="0"/>
              <w:noProof/>
              <w:sz w:val="24"/>
              <w:szCs w:val="24"/>
            </w:rPr>
          </w:pPr>
          <w:hyperlink w:anchor="_Toc38468228" w:history="1">
            <w:r w:rsidR="00883C0E" w:rsidRPr="004C3C19">
              <w:rPr>
                <w:rStyle w:val="Hyperlink"/>
                <w:noProof/>
              </w:rPr>
              <w:t>About This Module</w:t>
            </w:r>
            <w:r w:rsidR="00883C0E">
              <w:rPr>
                <w:noProof/>
                <w:webHidden/>
              </w:rPr>
              <w:tab/>
            </w:r>
            <w:r w:rsidR="00883C0E">
              <w:rPr>
                <w:noProof/>
                <w:webHidden/>
              </w:rPr>
              <w:fldChar w:fldCharType="begin"/>
            </w:r>
            <w:r w:rsidR="00883C0E">
              <w:rPr>
                <w:noProof/>
                <w:webHidden/>
              </w:rPr>
              <w:instrText xml:space="preserve"> PAGEREF _Toc38468228 \h </w:instrText>
            </w:r>
            <w:r w:rsidR="00883C0E">
              <w:rPr>
                <w:noProof/>
                <w:webHidden/>
              </w:rPr>
            </w:r>
            <w:r w:rsidR="00883C0E">
              <w:rPr>
                <w:noProof/>
                <w:webHidden/>
              </w:rPr>
              <w:fldChar w:fldCharType="separate"/>
            </w:r>
            <w:r w:rsidR="00C12F8B">
              <w:rPr>
                <w:noProof/>
                <w:webHidden/>
              </w:rPr>
              <w:t>6</w:t>
            </w:r>
            <w:r w:rsidR="00883C0E">
              <w:rPr>
                <w:noProof/>
                <w:webHidden/>
              </w:rPr>
              <w:fldChar w:fldCharType="end"/>
            </w:r>
          </w:hyperlink>
        </w:p>
        <w:p w14:paraId="3D409A87" w14:textId="1EDBCF82" w:rsidR="00883C0E" w:rsidRDefault="00CE1994">
          <w:pPr>
            <w:pStyle w:val="TOC2"/>
            <w:tabs>
              <w:tab w:val="right" w:leader="dot" w:pos="9350"/>
            </w:tabs>
            <w:rPr>
              <w:rFonts w:eastAsiaTheme="minorEastAsia" w:cstheme="minorBidi"/>
              <w:b w:val="0"/>
              <w:bCs w:val="0"/>
              <w:smallCaps w:val="0"/>
              <w:noProof/>
              <w:sz w:val="24"/>
              <w:szCs w:val="24"/>
            </w:rPr>
          </w:pPr>
          <w:hyperlink w:anchor="_Toc38468229" w:history="1">
            <w:r w:rsidR="00883C0E" w:rsidRPr="004C3C19">
              <w:rPr>
                <w:rStyle w:val="Hyperlink"/>
                <w:noProof/>
              </w:rPr>
              <w:t>Learning Outcomes</w:t>
            </w:r>
            <w:r w:rsidR="00883C0E">
              <w:rPr>
                <w:noProof/>
                <w:webHidden/>
              </w:rPr>
              <w:tab/>
            </w:r>
            <w:r w:rsidR="00883C0E">
              <w:rPr>
                <w:noProof/>
                <w:webHidden/>
              </w:rPr>
              <w:fldChar w:fldCharType="begin"/>
            </w:r>
            <w:r w:rsidR="00883C0E">
              <w:rPr>
                <w:noProof/>
                <w:webHidden/>
              </w:rPr>
              <w:instrText xml:space="preserve"> PAGEREF _Toc38468229 \h </w:instrText>
            </w:r>
            <w:r w:rsidR="00883C0E">
              <w:rPr>
                <w:noProof/>
                <w:webHidden/>
              </w:rPr>
            </w:r>
            <w:r w:rsidR="00883C0E">
              <w:rPr>
                <w:noProof/>
                <w:webHidden/>
              </w:rPr>
              <w:fldChar w:fldCharType="separate"/>
            </w:r>
            <w:r w:rsidR="00C12F8B">
              <w:rPr>
                <w:noProof/>
                <w:webHidden/>
              </w:rPr>
              <w:t>6</w:t>
            </w:r>
            <w:r w:rsidR="00883C0E">
              <w:rPr>
                <w:noProof/>
                <w:webHidden/>
              </w:rPr>
              <w:fldChar w:fldCharType="end"/>
            </w:r>
          </w:hyperlink>
        </w:p>
        <w:p w14:paraId="7274FE0A" w14:textId="66F0CC6C" w:rsidR="00883C0E" w:rsidRDefault="00CE1994">
          <w:pPr>
            <w:pStyle w:val="TOC2"/>
            <w:tabs>
              <w:tab w:val="right" w:leader="dot" w:pos="9350"/>
            </w:tabs>
            <w:rPr>
              <w:rFonts w:eastAsiaTheme="minorEastAsia" w:cstheme="minorBidi"/>
              <w:b w:val="0"/>
              <w:bCs w:val="0"/>
              <w:smallCaps w:val="0"/>
              <w:noProof/>
              <w:sz w:val="24"/>
              <w:szCs w:val="24"/>
            </w:rPr>
          </w:pPr>
          <w:hyperlink w:anchor="_Toc38468230" w:history="1">
            <w:r w:rsidR="00883C0E" w:rsidRPr="004C3C19">
              <w:rPr>
                <w:rStyle w:val="Hyperlink"/>
                <w:noProof/>
              </w:rPr>
              <w:t>Module Preparation Checklist</w:t>
            </w:r>
            <w:r w:rsidR="00883C0E">
              <w:rPr>
                <w:noProof/>
                <w:webHidden/>
              </w:rPr>
              <w:tab/>
            </w:r>
            <w:r w:rsidR="00883C0E">
              <w:rPr>
                <w:noProof/>
                <w:webHidden/>
              </w:rPr>
              <w:fldChar w:fldCharType="begin"/>
            </w:r>
            <w:r w:rsidR="00883C0E">
              <w:rPr>
                <w:noProof/>
                <w:webHidden/>
              </w:rPr>
              <w:instrText xml:space="preserve"> PAGEREF _Toc38468230 \h </w:instrText>
            </w:r>
            <w:r w:rsidR="00883C0E">
              <w:rPr>
                <w:noProof/>
                <w:webHidden/>
              </w:rPr>
            </w:r>
            <w:r w:rsidR="00883C0E">
              <w:rPr>
                <w:noProof/>
                <w:webHidden/>
              </w:rPr>
              <w:fldChar w:fldCharType="separate"/>
            </w:r>
            <w:r w:rsidR="00C12F8B">
              <w:rPr>
                <w:noProof/>
                <w:webHidden/>
              </w:rPr>
              <w:t>7</w:t>
            </w:r>
            <w:r w:rsidR="00883C0E">
              <w:rPr>
                <w:noProof/>
                <w:webHidden/>
              </w:rPr>
              <w:fldChar w:fldCharType="end"/>
            </w:r>
          </w:hyperlink>
        </w:p>
        <w:p w14:paraId="0D42AD0A" w14:textId="3E36CCD8" w:rsidR="00883C0E" w:rsidRDefault="00CE1994">
          <w:pPr>
            <w:pStyle w:val="TOC2"/>
            <w:tabs>
              <w:tab w:val="right" w:leader="dot" w:pos="9350"/>
            </w:tabs>
            <w:rPr>
              <w:rFonts w:eastAsiaTheme="minorEastAsia" w:cstheme="minorBidi"/>
              <w:b w:val="0"/>
              <w:bCs w:val="0"/>
              <w:smallCaps w:val="0"/>
              <w:noProof/>
              <w:sz w:val="24"/>
              <w:szCs w:val="24"/>
            </w:rPr>
          </w:pPr>
          <w:hyperlink w:anchor="_Toc38468231" w:history="1">
            <w:r w:rsidR="00883C0E" w:rsidRPr="004C3C19">
              <w:rPr>
                <w:rStyle w:val="Hyperlink"/>
                <w:noProof/>
              </w:rPr>
              <w:t>Workshop Schedule</w:t>
            </w:r>
            <w:r w:rsidR="00883C0E">
              <w:rPr>
                <w:noProof/>
                <w:webHidden/>
              </w:rPr>
              <w:tab/>
            </w:r>
            <w:r w:rsidR="00883C0E">
              <w:rPr>
                <w:noProof/>
                <w:webHidden/>
              </w:rPr>
              <w:fldChar w:fldCharType="begin"/>
            </w:r>
            <w:r w:rsidR="00883C0E">
              <w:rPr>
                <w:noProof/>
                <w:webHidden/>
              </w:rPr>
              <w:instrText xml:space="preserve"> PAGEREF _Toc38468231 \h </w:instrText>
            </w:r>
            <w:r w:rsidR="00883C0E">
              <w:rPr>
                <w:noProof/>
                <w:webHidden/>
              </w:rPr>
            </w:r>
            <w:r w:rsidR="00883C0E">
              <w:rPr>
                <w:noProof/>
                <w:webHidden/>
              </w:rPr>
              <w:fldChar w:fldCharType="separate"/>
            </w:r>
            <w:r w:rsidR="00C12F8B">
              <w:rPr>
                <w:noProof/>
                <w:webHidden/>
              </w:rPr>
              <w:t>8</w:t>
            </w:r>
            <w:r w:rsidR="00883C0E">
              <w:rPr>
                <w:noProof/>
                <w:webHidden/>
              </w:rPr>
              <w:fldChar w:fldCharType="end"/>
            </w:r>
          </w:hyperlink>
        </w:p>
        <w:p w14:paraId="51F4FF38" w14:textId="4CFFBE18" w:rsidR="00883C0E" w:rsidRDefault="00CE1994">
          <w:pPr>
            <w:pStyle w:val="TOC1"/>
            <w:tabs>
              <w:tab w:val="right" w:leader="dot" w:pos="9350"/>
            </w:tabs>
            <w:rPr>
              <w:rFonts w:eastAsiaTheme="minorEastAsia" w:cstheme="minorBidi"/>
              <w:b w:val="0"/>
              <w:bCs w:val="0"/>
              <w:caps w:val="0"/>
              <w:noProof/>
              <w:sz w:val="24"/>
              <w:szCs w:val="24"/>
              <w:u w:val="none"/>
            </w:rPr>
          </w:pPr>
          <w:hyperlink w:anchor="_Toc38468232" w:history="1">
            <w:r w:rsidR="00883C0E" w:rsidRPr="004C3C19">
              <w:rPr>
                <w:rStyle w:val="Hyperlink"/>
                <w:noProof/>
              </w:rPr>
              <w:t>Module Instructions</w:t>
            </w:r>
            <w:r w:rsidR="00883C0E">
              <w:rPr>
                <w:noProof/>
                <w:webHidden/>
              </w:rPr>
              <w:tab/>
            </w:r>
            <w:r w:rsidR="00883C0E">
              <w:rPr>
                <w:noProof/>
                <w:webHidden/>
              </w:rPr>
              <w:fldChar w:fldCharType="begin"/>
            </w:r>
            <w:r w:rsidR="00883C0E">
              <w:rPr>
                <w:noProof/>
                <w:webHidden/>
              </w:rPr>
              <w:instrText xml:space="preserve"> PAGEREF _Toc38468232 \h </w:instrText>
            </w:r>
            <w:r w:rsidR="00883C0E">
              <w:rPr>
                <w:noProof/>
                <w:webHidden/>
              </w:rPr>
            </w:r>
            <w:r w:rsidR="00883C0E">
              <w:rPr>
                <w:noProof/>
                <w:webHidden/>
              </w:rPr>
              <w:fldChar w:fldCharType="separate"/>
            </w:r>
            <w:r w:rsidR="00C12F8B">
              <w:rPr>
                <w:noProof/>
                <w:webHidden/>
              </w:rPr>
              <w:t>9</w:t>
            </w:r>
            <w:r w:rsidR="00883C0E">
              <w:rPr>
                <w:noProof/>
                <w:webHidden/>
              </w:rPr>
              <w:fldChar w:fldCharType="end"/>
            </w:r>
          </w:hyperlink>
        </w:p>
        <w:p w14:paraId="3EEFF617" w14:textId="3083400A" w:rsidR="00883C0E" w:rsidRDefault="00CE1994">
          <w:pPr>
            <w:pStyle w:val="TOC2"/>
            <w:tabs>
              <w:tab w:val="right" w:leader="dot" w:pos="9350"/>
            </w:tabs>
            <w:rPr>
              <w:rFonts w:eastAsiaTheme="minorEastAsia" w:cstheme="minorBidi"/>
              <w:b w:val="0"/>
              <w:bCs w:val="0"/>
              <w:smallCaps w:val="0"/>
              <w:noProof/>
              <w:sz w:val="24"/>
              <w:szCs w:val="24"/>
            </w:rPr>
          </w:pPr>
          <w:hyperlink w:anchor="_Toc38468233" w:history="1">
            <w:r w:rsidR="00883C0E" w:rsidRPr="004C3C19">
              <w:rPr>
                <w:rStyle w:val="Hyperlink"/>
                <w:noProof/>
              </w:rPr>
              <w:t>Section 1: Introduction</w:t>
            </w:r>
            <w:r w:rsidR="00883C0E">
              <w:rPr>
                <w:noProof/>
                <w:webHidden/>
              </w:rPr>
              <w:tab/>
            </w:r>
            <w:r w:rsidR="00883C0E">
              <w:rPr>
                <w:noProof/>
                <w:webHidden/>
              </w:rPr>
              <w:fldChar w:fldCharType="begin"/>
            </w:r>
            <w:r w:rsidR="00883C0E">
              <w:rPr>
                <w:noProof/>
                <w:webHidden/>
              </w:rPr>
              <w:instrText xml:space="preserve"> PAGEREF _Toc38468233 \h </w:instrText>
            </w:r>
            <w:r w:rsidR="00883C0E">
              <w:rPr>
                <w:noProof/>
                <w:webHidden/>
              </w:rPr>
            </w:r>
            <w:r w:rsidR="00883C0E">
              <w:rPr>
                <w:noProof/>
                <w:webHidden/>
              </w:rPr>
              <w:fldChar w:fldCharType="separate"/>
            </w:r>
            <w:r w:rsidR="00C12F8B">
              <w:rPr>
                <w:noProof/>
                <w:webHidden/>
              </w:rPr>
              <w:t>9</w:t>
            </w:r>
            <w:r w:rsidR="00883C0E">
              <w:rPr>
                <w:noProof/>
                <w:webHidden/>
              </w:rPr>
              <w:fldChar w:fldCharType="end"/>
            </w:r>
          </w:hyperlink>
        </w:p>
        <w:p w14:paraId="16C095AB" w14:textId="46876446" w:rsidR="00883C0E" w:rsidRDefault="00CE1994">
          <w:pPr>
            <w:pStyle w:val="TOC2"/>
            <w:tabs>
              <w:tab w:val="right" w:leader="dot" w:pos="9350"/>
            </w:tabs>
            <w:rPr>
              <w:rFonts w:eastAsiaTheme="minorEastAsia" w:cstheme="minorBidi"/>
              <w:b w:val="0"/>
              <w:bCs w:val="0"/>
              <w:smallCaps w:val="0"/>
              <w:noProof/>
              <w:sz w:val="24"/>
              <w:szCs w:val="24"/>
            </w:rPr>
          </w:pPr>
          <w:hyperlink w:anchor="_Toc38468234" w:history="1">
            <w:r w:rsidR="00883C0E" w:rsidRPr="004C3C19">
              <w:rPr>
                <w:rStyle w:val="Hyperlink"/>
                <w:noProof/>
              </w:rPr>
              <w:t>SECTION 2: Defining Progress Monitoring</w:t>
            </w:r>
            <w:r w:rsidR="00883C0E">
              <w:rPr>
                <w:noProof/>
                <w:webHidden/>
              </w:rPr>
              <w:tab/>
            </w:r>
            <w:r w:rsidR="00883C0E">
              <w:rPr>
                <w:noProof/>
                <w:webHidden/>
              </w:rPr>
              <w:fldChar w:fldCharType="begin"/>
            </w:r>
            <w:r w:rsidR="00883C0E">
              <w:rPr>
                <w:noProof/>
                <w:webHidden/>
              </w:rPr>
              <w:instrText xml:space="preserve"> PAGEREF _Toc38468234 \h </w:instrText>
            </w:r>
            <w:r w:rsidR="00883C0E">
              <w:rPr>
                <w:noProof/>
                <w:webHidden/>
              </w:rPr>
            </w:r>
            <w:r w:rsidR="00883C0E">
              <w:rPr>
                <w:noProof/>
                <w:webHidden/>
              </w:rPr>
              <w:fldChar w:fldCharType="separate"/>
            </w:r>
            <w:r w:rsidR="00C12F8B">
              <w:rPr>
                <w:noProof/>
                <w:webHidden/>
              </w:rPr>
              <w:t>11</w:t>
            </w:r>
            <w:r w:rsidR="00883C0E">
              <w:rPr>
                <w:noProof/>
                <w:webHidden/>
              </w:rPr>
              <w:fldChar w:fldCharType="end"/>
            </w:r>
          </w:hyperlink>
        </w:p>
        <w:p w14:paraId="753A7545" w14:textId="7E5C3E08" w:rsidR="00883C0E" w:rsidRDefault="00CE1994">
          <w:pPr>
            <w:pStyle w:val="TOC3"/>
            <w:tabs>
              <w:tab w:val="right" w:leader="dot" w:pos="9350"/>
            </w:tabs>
            <w:rPr>
              <w:rFonts w:eastAsiaTheme="minorEastAsia" w:cstheme="minorBidi"/>
              <w:smallCaps w:val="0"/>
              <w:noProof/>
              <w:sz w:val="24"/>
              <w:szCs w:val="24"/>
            </w:rPr>
          </w:pPr>
          <w:hyperlink w:anchor="_Toc38468235" w:history="1">
            <w:r w:rsidR="00883C0E" w:rsidRPr="004C3C19">
              <w:rPr>
                <w:rStyle w:val="Hyperlink"/>
                <w:bCs/>
                <w:noProof/>
              </w:rPr>
              <w:t>Learning Activity 1:</w:t>
            </w:r>
            <w:r w:rsidR="00883C0E">
              <w:rPr>
                <w:noProof/>
                <w:webHidden/>
              </w:rPr>
              <w:tab/>
            </w:r>
            <w:r w:rsidR="00883C0E">
              <w:rPr>
                <w:noProof/>
                <w:webHidden/>
              </w:rPr>
              <w:fldChar w:fldCharType="begin"/>
            </w:r>
            <w:r w:rsidR="00883C0E">
              <w:rPr>
                <w:noProof/>
                <w:webHidden/>
              </w:rPr>
              <w:instrText xml:space="preserve"> PAGEREF _Toc38468235 \h </w:instrText>
            </w:r>
            <w:r w:rsidR="00883C0E">
              <w:rPr>
                <w:noProof/>
                <w:webHidden/>
              </w:rPr>
            </w:r>
            <w:r w:rsidR="00883C0E">
              <w:rPr>
                <w:noProof/>
                <w:webHidden/>
              </w:rPr>
              <w:fldChar w:fldCharType="separate"/>
            </w:r>
            <w:r w:rsidR="00C12F8B">
              <w:rPr>
                <w:noProof/>
                <w:webHidden/>
              </w:rPr>
              <w:t>12</w:t>
            </w:r>
            <w:r w:rsidR="00883C0E">
              <w:rPr>
                <w:noProof/>
                <w:webHidden/>
              </w:rPr>
              <w:fldChar w:fldCharType="end"/>
            </w:r>
          </w:hyperlink>
        </w:p>
        <w:p w14:paraId="5EB1C217" w14:textId="38D7B599" w:rsidR="00883C0E" w:rsidRDefault="00CE1994">
          <w:pPr>
            <w:pStyle w:val="TOC3"/>
            <w:tabs>
              <w:tab w:val="right" w:leader="dot" w:pos="9350"/>
            </w:tabs>
            <w:rPr>
              <w:rFonts w:eastAsiaTheme="minorEastAsia" w:cstheme="minorBidi"/>
              <w:smallCaps w:val="0"/>
              <w:noProof/>
              <w:sz w:val="24"/>
              <w:szCs w:val="24"/>
            </w:rPr>
          </w:pPr>
          <w:hyperlink w:anchor="_Toc38468236" w:history="1">
            <w:r w:rsidR="00883C0E" w:rsidRPr="004C3C19">
              <w:rPr>
                <w:rStyle w:val="Hyperlink"/>
                <w:bCs/>
                <w:noProof/>
              </w:rPr>
              <w:t>Defining Progress Monitoring</w:t>
            </w:r>
            <w:r w:rsidR="00883C0E">
              <w:rPr>
                <w:noProof/>
                <w:webHidden/>
              </w:rPr>
              <w:tab/>
            </w:r>
            <w:r w:rsidR="00883C0E">
              <w:rPr>
                <w:noProof/>
                <w:webHidden/>
              </w:rPr>
              <w:fldChar w:fldCharType="begin"/>
            </w:r>
            <w:r w:rsidR="00883C0E">
              <w:rPr>
                <w:noProof/>
                <w:webHidden/>
              </w:rPr>
              <w:instrText xml:space="preserve"> PAGEREF _Toc38468236 \h </w:instrText>
            </w:r>
            <w:r w:rsidR="00883C0E">
              <w:rPr>
                <w:noProof/>
                <w:webHidden/>
              </w:rPr>
            </w:r>
            <w:r w:rsidR="00883C0E">
              <w:rPr>
                <w:noProof/>
                <w:webHidden/>
              </w:rPr>
              <w:fldChar w:fldCharType="separate"/>
            </w:r>
            <w:r w:rsidR="00C12F8B">
              <w:rPr>
                <w:noProof/>
                <w:webHidden/>
              </w:rPr>
              <w:t>12</w:t>
            </w:r>
            <w:r w:rsidR="00883C0E">
              <w:rPr>
                <w:noProof/>
                <w:webHidden/>
              </w:rPr>
              <w:fldChar w:fldCharType="end"/>
            </w:r>
          </w:hyperlink>
        </w:p>
        <w:p w14:paraId="646FC717" w14:textId="26307602" w:rsidR="00883C0E" w:rsidRDefault="00CE1994">
          <w:pPr>
            <w:pStyle w:val="TOC2"/>
            <w:tabs>
              <w:tab w:val="right" w:leader="dot" w:pos="9350"/>
            </w:tabs>
            <w:rPr>
              <w:rFonts w:eastAsiaTheme="minorEastAsia" w:cstheme="minorBidi"/>
              <w:b w:val="0"/>
              <w:bCs w:val="0"/>
              <w:smallCaps w:val="0"/>
              <w:noProof/>
              <w:sz w:val="24"/>
              <w:szCs w:val="24"/>
            </w:rPr>
          </w:pPr>
          <w:hyperlink w:anchor="_Toc38468237" w:history="1">
            <w:r w:rsidR="00883C0E" w:rsidRPr="004C3C19">
              <w:rPr>
                <w:rStyle w:val="Hyperlink"/>
                <w:noProof/>
              </w:rPr>
              <w:t>SECTION 3: Progress Monitoring Quality Indicators</w:t>
            </w:r>
            <w:r w:rsidR="00883C0E">
              <w:rPr>
                <w:noProof/>
                <w:webHidden/>
              </w:rPr>
              <w:tab/>
            </w:r>
            <w:r w:rsidR="00883C0E">
              <w:rPr>
                <w:noProof/>
                <w:webHidden/>
              </w:rPr>
              <w:fldChar w:fldCharType="begin"/>
            </w:r>
            <w:r w:rsidR="00883C0E">
              <w:rPr>
                <w:noProof/>
                <w:webHidden/>
              </w:rPr>
              <w:instrText xml:space="preserve"> PAGEREF _Toc38468237 \h </w:instrText>
            </w:r>
            <w:r w:rsidR="00883C0E">
              <w:rPr>
                <w:noProof/>
                <w:webHidden/>
              </w:rPr>
            </w:r>
            <w:r w:rsidR="00883C0E">
              <w:rPr>
                <w:noProof/>
                <w:webHidden/>
              </w:rPr>
              <w:fldChar w:fldCharType="separate"/>
            </w:r>
            <w:r w:rsidR="00C12F8B">
              <w:rPr>
                <w:noProof/>
                <w:webHidden/>
              </w:rPr>
              <w:t>14</w:t>
            </w:r>
            <w:r w:rsidR="00883C0E">
              <w:rPr>
                <w:noProof/>
                <w:webHidden/>
              </w:rPr>
              <w:fldChar w:fldCharType="end"/>
            </w:r>
          </w:hyperlink>
        </w:p>
        <w:p w14:paraId="2F35BC49" w14:textId="7A2AF463" w:rsidR="00883C0E" w:rsidRDefault="00CE1994">
          <w:pPr>
            <w:pStyle w:val="TOC3"/>
            <w:tabs>
              <w:tab w:val="right" w:leader="dot" w:pos="9350"/>
            </w:tabs>
            <w:rPr>
              <w:rFonts w:eastAsiaTheme="minorEastAsia" w:cstheme="minorBidi"/>
              <w:smallCaps w:val="0"/>
              <w:noProof/>
              <w:sz w:val="24"/>
              <w:szCs w:val="24"/>
            </w:rPr>
          </w:pPr>
          <w:hyperlink w:anchor="_Toc38468238" w:history="1">
            <w:r w:rsidR="00883C0E" w:rsidRPr="004C3C19">
              <w:rPr>
                <w:rStyle w:val="Hyperlink"/>
                <w:bCs/>
                <w:noProof/>
              </w:rPr>
              <w:t>Learning Activity 2:</w:t>
            </w:r>
            <w:r w:rsidR="00883C0E">
              <w:rPr>
                <w:noProof/>
                <w:webHidden/>
              </w:rPr>
              <w:tab/>
            </w:r>
            <w:r w:rsidR="00883C0E">
              <w:rPr>
                <w:noProof/>
                <w:webHidden/>
              </w:rPr>
              <w:fldChar w:fldCharType="begin"/>
            </w:r>
            <w:r w:rsidR="00883C0E">
              <w:rPr>
                <w:noProof/>
                <w:webHidden/>
              </w:rPr>
              <w:instrText xml:space="preserve"> PAGEREF _Toc38468238 \h </w:instrText>
            </w:r>
            <w:r w:rsidR="00883C0E">
              <w:rPr>
                <w:noProof/>
                <w:webHidden/>
              </w:rPr>
            </w:r>
            <w:r w:rsidR="00883C0E">
              <w:rPr>
                <w:noProof/>
                <w:webHidden/>
              </w:rPr>
              <w:fldChar w:fldCharType="separate"/>
            </w:r>
            <w:r w:rsidR="00C12F8B">
              <w:rPr>
                <w:noProof/>
                <w:webHidden/>
              </w:rPr>
              <w:t>14</w:t>
            </w:r>
            <w:r w:rsidR="00883C0E">
              <w:rPr>
                <w:noProof/>
                <w:webHidden/>
              </w:rPr>
              <w:fldChar w:fldCharType="end"/>
            </w:r>
          </w:hyperlink>
        </w:p>
        <w:p w14:paraId="3B850AD2" w14:textId="40A999D2" w:rsidR="00883C0E" w:rsidRDefault="00CE1994">
          <w:pPr>
            <w:pStyle w:val="TOC2"/>
            <w:tabs>
              <w:tab w:val="right" w:leader="dot" w:pos="9350"/>
            </w:tabs>
            <w:rPr>
              <w:rFonts w:eastAsiaTheme="minorEastAsia" w:cstheme="minorBidi"/>
              <w:b w:val="0"/>
              <w:bCs w:val="0"/>
              <w:smallCaps w:val="0"/>
              <w:noProof/>
              <w:sz w:val="24"/>
              <w:szCs w:val="24"/>
            </w:rPr>
          </w:pPr>
          <w:hyperlink w:anchor="_Toc38468239" w:history="1">
            <w:r w:rsidR="00883C0E" w:rsidRPr="004C3C19">
              <w:rPr>
                <w:rStyle w:val="Hyperlink"/>
                <w:noProof/>
              </w:rPr>
              <w:t xml:space="preserve">SECTION 4: Wrap Up </w:t>
            </w:r>
            <w:r w:rsidR="00883C0E">
              <w:rPr>
                <w:noProof/>
                <w:webHidden/>
              </w:rPr>
              <w:tab/>
            </w:r>
            <w:r w:rsidR="00883C0E">
              <w:rPr>
                <w:noProof/>
                <w:webHidden/>
              </w:rPr>
              <w:fldChar w:fldCharType="begin"/>
            </w:r>
            <w:r w:rsidR="00883C0E">
              <w:rPr>
                <w:noProof/>
                <w:webHidden/>
              </w:rPr>
              <w:instrText xml:space="preserve"> PAGEREF _Toc38468239 \h </w:instrText>
            </w:r>
            <w:r w:rsidR="00883C0E">
              <w:rPr>
                <w:noProof/>
                <w:webHidden/>
              </w:rPr>
            </w:r>
            <w:r w:rsidR="00883C0E">
              <w:rPr>
                <w:noProof/>
                <w:webHidden/>
              </w:rPr>
              <w:fldChar w:fldCharType="separate"/>
            </w:r>
            <w:r w:rsidR="00C12F8B">
              <w:rPr>
                <w:noProof/>
                <w:webHidden/>
              </w:rPr>
              <w:t>15</w:t>
            </w:r>
            <w:r w:rsidR="00883C0E">
              <w:rPr>
                <w:noProof/>
                <w:webHidden/>
              </w:rPr>
              <w:fldChar w:fldCharType="end"/>
            </w:r>
          </w:hyperlink>
        </w:p>
        <w:p w14:paraId="79FCED02" w14:textId="377B1151" w:rsidR="00883C0E" w:rsidRDefault="00CE1994">
          <w:pPr>
            <w:pStyle w:val="TOC2"/>
            <w:tabs>
              <w:tab w:val="right" w:leader="dot" w:pos="9350"/>
            </w:tabs>
            <w:rPr>
              <w:rFonts w:eastAsiaTheme="minorEastAsia" w:cstheme="minorBidi"/>
              <w:b w:val="0"/>
              <w:bCs w:val="0"/>
              <w:smallCaps w:val="0"/>
              <w:noProof/>
              <w:sz w:val="24"/>
              <w:szCs w:val="24"/>
            </w:rPr>
          </w:pPr>
          <w:hyperlink w:anchor="_Toc38468240" w:history="1">
            <w:r w:rsidR="00883C0E" w:rsidRPr="004C3C19">
              <w:rPr>
                <w:rStyle w:val="Hyperlink"/>
                <w:noProof/>
              </w:rPr>
              <w:t>Appendix A</w:t>
            </w:r>
            <w:r w:rsidR="00883C0E">
              <w:rPr>
                <w:noProof/>
                <w:webHidden/>
              </w:rPr>
              <w:tab/>
            </w:r>
            <w:r w:rsidR="00883C0E">
              <w:rPr>
                <w:noProof/>
                <w:webHidden/>
              </w:rPr>
              <w:fldChar w:fldCharType="begin"/>
            </w:r>
            <w:r w:rsidR="00883C0E">
              <w:rPr>
                <w:noProof/>
                <w:webHidden/>
              </w:rPr>
              <w:instrText xml:space="preserve"> PAGEREF _Toc38468240 \h </w:instrText>
            </w:r>
            <w:r w:rsidR="00883C0E">
              <w:rPr>
                <w:noProof/>
                <w:webHidden/>
              </w:rPr>
            </w:r>
            <w:r w:rsidR="00883C0E">
              <w:rPr>
                <w:noProof/>
                <w:webHidden/>
              </w:rPr>
              <w:fldChar w:fldCharType="separate"/>
            </w:r>
            <w:r w:rsidR="00C12F8B">
              <w:rPr>
                <w:noProof/>
                <w:webHidden/>
              </w:rPr>
              <w:t>17</w:t>
            </w:r>
            <w:r w:rsidR="00883C0E">
              <w:rPr>
                <w:noProof/>
                <w:webHidden/>
              </w:rPr>
              <w:fldChar w:fldCharType="end"/>
            </w:r>
          </w:hyperlink>
        </w:p>
        <w:p w14:paraId="771D53F1" w14:textId="02FB3BE2" w:rsidR="00883C0E" w:rsidRDefault="00CE1994">
          <w:pPr>
            <w:pStyle w:val="TOC3"/>
            <w:tabs>
              <w:tab w:val="right" w:leader="dot" w:pos="9350"/>
            </w:tabs>
            <w:rPr>
              <w:rFonts w:eastAsiaTheme="minorEastAsia" w:cstheme="minorBidi"/>
              <w:smallCaps w:val="0"/>
              <w:noProof/>
              <w:sz w:val="24"/>
              <w:szCs w:val="24"/>
            </w:rPr>
          </w:pPr>
          <w:hyperlink w:anchor="_Toc38468241" w:history="1">
            <w:r w:rsidR="00883C0E" w:rsidRPr="004C3C19">
              <w:rPr>
                <w:rStyle w:val="Hyperlink"/>
                <w:noProof/>
              </w:rPr>
              <w:t>Agenda</w:t>
            </w:r>
            <w:r w:rsidR="00883C0E">
              <w:rPr>
                <w:noProof/>
                <w:webHidden/>
              </w:rPr>
              <w:tab/>
            </w:r>
            <w:r w:rsidR="00883C0E">
              <w:rPr>
                <w:noProof/>
                <w:webHidden/>
              </w:rPr>
              <w:fldChar w:fldCharType="begin"/>
            </w:r>
            <w:r w:rsidR="00883C0E">
              <w:rPr>
                <w:noProof/>
                <w:webHidden/>
              </w:rPr>
              <w:instrText xml:space="preserve"> PAGEREF _Toc38468241 \h </w:instrText>
            </w:r>
            <w:r w:rsidR="00883C0E">
              <w:rPr>
                <w:noProof/>
                <w:webHidden/>
              </w:rPr>
            </w:r>
            <w:r w:rsidR="00883C0E">
              <w:rPr>
                <w:noProof/>
                <w:webHidden/>
              </w:rPr>
              <w:fldChar w:fldCharType="separate"/>
            </w:r>
            <w:r w:rsidR="00C12F8B">
              <w:rPr>
                <w:noProof/>
                <w:webHidden/>
              </w:rPr>
              <w:t>17</w:t>
            </w:r>
            <w:r w:rsidR="00883C0E">
              <w:rPr>
                <w:noProof/>
                <w:webHidden/>
              </w:rPr>
              <w:fldChar w:fldCharType="end"/>
            </w:r>
          </w:hyperlink>
        </w:p>
        <w:p w14:paraId="3B2A4C3F" w14:textId="517BF126" w:rsidR="00883C0E" w:rsidRDefault="00CE1994">
          <w:pPr>
            <w:pStyle w:val="TOC2"/>
            <w:tabs>
              <w:tab w:val="right" w:leader="dot" w:pos="9350"/>
            </w:tabs>
            <w:rPr>
              <w:rFonts w:eastAsiaTheme="minorEastAsia" w:cstheme="minorBidi"/>
              <w:b w:val="0"/>
              <w:bCs w:val="0"/>
              <w:smallCaps w:val="0"/>
              <w:noProof/>
              <w:sz w:val="24"/>
              <w:szCs w:val="24"/>
            </w:rPr>
          </w:pPr>
          <w:hyperlink w:anchor="_Toc38468242" w:history="1">
            <w:r w:rsidR="00883C0E" w:rsidRPr="004C3C19">
              <w:rPr>
                <w:rStyle w:val="Hyperlink"/>
                <w:noProof/>
              </w:rPr>
              <w:t>Appendix B</w:t>
            </w:r>
            <w:r w:rsidR="00883C0E">
              <w:rPr>
                <w:noProof/>
                <w:webHidden/>
              </w:rPr>
              <w:tab/>
            </w:r>
            <w:r w:rsidR="00883C0E">
              <w:rPr>
                <w:noProof/>
                <w:webHidden/>
              </w:rPr>
              <w:fldChar w:fldCharType="begin"/>
            </w:r>
            <w:r w:rsidR="00883C0E">
              <w:rPr>
                <w:noProof/>
                <w:webHidden/>
              </w:rPr>
              <w:instrText xml:space="preserve"> PAGEREF _Toc38468242 \h </w:instrText>
            </w:r>
            <w:r w:rsidR="00883C0E">
              <w:rPr>
                <w:noProof/>
                <w:webHidden/>
              </w:rPr>
            </w:r>
            <w:r w:rsidR="00883C0E">
              <w:rPr>
                <w:noProof/>
                <w:webHidden/>
              </w:rPr>
              <w:fldChar w:fldCharType="separate"/>
            </w:r>
            <w:r w:rsidR="00C12F8B">
              <w:rPr>
                <w:noProof/>
                <w:webHidden/>
              </w:rPr>
              <w:t>18</w:t>
            </w:r>
            <w:r w:rsidR="00883C0E">
              <w:rPr>
                <w:noProof/>
                <w:webHidden/>
              </w:rPr>
              <w:fldChar w:fldCharType="end"/>
            </w:r>
          </w:hyperlink>
        </w:p>
        <w:p w14:paraId="60BBE4ED" w14:textId="7D907E6F" w:rsidR="00883C0E" w:rsidRDefault="00CE1994">
          <w:pPr>
            <w:pStyle w:val="TOC3"/>
            <w:tabs>
              <w:tab w:val="right" w:leader="dot" w:pos="9350"/>
            </w:tabs>
            <w:rPr>
              <w:rFonts w:eastAsiaTheme="minorEastAsia" w:cstheme="minorBidi"/>
              <w:smallCaps w:val="0"/>
              <w:noProof/>
              <w:sz w:val="24"/>
              <w:szCs w:val="24"/>
            </w:rPr>
          </w:pPr>
          <w:hyperlink w:anchor="_Toc38468243" w:history="1">
            <w:r w:rsidR="00883C0E" w:rsidRPr="004C3C19">
              <w:rPr>
                <w:rStyle w:val="Hyperlink"/>
                <w:noProof/>
              </w:rPr>
              <w:t>Materials for Activities (Including pre/post assessment)</w:t>
            </w:r>
            <w:r w:rsidR="00883C0E">
              <w:rPr>
                <w:noProof/>
                <w:webHidden/>
              </w:rPr>
              <w:tab/>
            </w:r>
            <w:r w:rsidR="00883C0E">
              <w:rPr>
                <w:noProof/>
                <w:webHidden/>
              </w:rPr>
              <w:fldChar w:fldCharType="begin"/>
            </w:r>
            <w:r w:rsidR="00883C0E">
              <w:rPr>
                <w:noProof/>
                <w:webHidden/>
              </w:rPr>
              <w:instrText xml:space="preserve"> PAGEREF _Toc38468243 \h </w:instrText>
            </w:r>
            <w:r w:rsidR="00883C0E">
              <w:rPr>
                <w:noProof/>
                <w:webHidden/>
              </w:rPr>
            </w:r>
            <w:r w:rsidR="00883C0E">
              <w:rPr>
                <w:noProof/>
                <w:webHidden/>
              </w:rPr>
              <w:fldChar w:fldCharType="separate"/>
            </w:r>
            <w:r w:rsidR="00C12F8B">
              <w:rPr>
                <w:noProof/>
                <w:webHidden/>
              </w:rPr>
              <w:t>18</w:t>
            </w:r>
            <w:r w:rsidR="00883C0E">
              <w:rPr>
                <w:noProof/>
                <w:webHidden/>
              </w:rPr>
              <w:fldChar w:fldCharType="end"/>
            </w:r>
          </w:hyperlink>
        </w:p>
        <w:p w14:paraId="234A4259" w14:textId="6E2B8B8B" w:rsidR="00883C0E" w:rsidRDefault="00CE1994">
          <w:pPr>
            <w:pStyle w:val="TOC3"/>
            <w:tabs>
              <w:tab w:val="right" w:leader="dot" w:pos="9350"/>
            </w:tabs>
            <w:rPr>
              <w:rFonts w:eastAsiaTheme="minorEastAsia" w:cstheme="minorBidi"/>
              <w:smallCaps w:val="0"/>
              <w:noProof/>
              <w:sz w:val="24"/>
              <w:szCs w:val="24"/>
            </w:rPr>
          </w:pPr>
          <w:hyperlink w:anchor="_Toc38468244" w:history="1">
            <w:r w:rsidR="00883C0E" w:rsidRPr="004C3C19">
              <w:rPr>
                <w:rStyle w:val="Hyperlink"/>
                <w:noProof/>
                <w:highlight w:val="white"/>
              </w:rPr>
              <w:t>Pre- and Post-Assessment</w:t>
            </w:r>
            <w:r w:rsidR="00883C0E">
              <w:rPr>
                <w:noProof/>
                <w:webHidden/>
              </w:rPr>
              <w:tab/>
            </w:r>
            <w:r w:rsidR="00883C0E">
              <w:rPr>
                <w:noProof/>
                <w:webHidden/>
              </w:rPr>
              <w:fldChar w:fldCharType="begin"/>
            </w:r>
            <w:r w:rsidR="00883C0E">
              <w:rPr>
                <w:noProof/>
                <w:webHidden/>
              </w:rPr>
              <w:instrText xml:space="preserve"> PAGEREF _Toc38468244 \h </w:instrText>
            </w:r>
            <w:r w:rsidR="00883C0E">
              <w:rPr>
                <w:noProof/>
                <w:webHidden/>
              </w:rPr>
            </w:r>
            <w:r w:rsidR="00883C0E">
              <w:rPr>
                <w:noProof/>
                <w:webHidden/>
              </w:rPr>
              <w:fldChar w:fldCharType="separate"/>
            </w:r>
            <w:r w:rsidR="00C12F8B">
              <w:rPr>
                <w:noProof/>
                <w:webHidden/>
              </w:rPr>
              <w:t>21</w:t>
            </w:r>
            <w:r w:rsidR="00883C0E">
              <w:rPr>
                <w:noProof/>
                <w:webHidden/>
              </w:rPr>
              <w:fldChar w:fldCharType="end"/>
            </w:r>
          </w:hyperlink>
        </w:p>
        <w:p w14:paraId="72E01989" w14:textId="61C2E74E" w:rsidR="00883C0E" w:rsidRDefault="00CE1994">
          <w:pPr>
            <w:pStyle w:val="TOC2"/>
            <w:tabs>
              <w:tab w:val="right" w:leader="dot" w:pos="9350"/>
            </w:tabs>
            <w:rPr>
              <w:rFonts w:eastAsiaTheme="minorEastAsia" w:cstheme="minorBidi"/>
              <w:b w:val="0"/>
              <w:bCs w:val="0"/>
              <w:smallCaps w:val="0"/>
              <w:noProof/>
              <w:sz w:val="24"/>
              <w:szCs w:val="24"/>
            </w:rPr>
          </w:pPr>
          <w:hyperlink w:anchor="_Toc38468245" w:history="1">
            <w:r w:rsidR="00883C0E" w:rsidRPr="004C3C19">
              <w:rPr>
                <w:rStyle w:val="Hyperlink"/>
                <w:noProof/>
              </w:rPr>
              <w:t>Appendix   C</w:t>
            </w:r>
            <w:r w:rsidR="00883C0E">
              <w:rPr>
                <w:noProof/>
                <w:webHidden/>
              </w:rPr>
              <w:tab/>
            </w:r>
            <w:r w:rsidR="00883C0E">
              <w:rPr>
                <w:noProof/>
                <w:webHidden/>
              </w:rPr>
              <w:fldChar w:fldCharType="begin"/>
            </w:r>
            <w:r w:rsidR="00883C0E">
              <w:rPr>
                <w:noProof/>
                <w:webHidden/>
              </w:rPr>
              <w:instrText xml:space="preserve"> PAGEREF _Toc38468245 \h </w:instrText>
            </w:r>
            <w:r w:rsidR="00883C0E">
              <w:rPr>
                <w:noProof/>
                <w:webHidden/>
              </w:rPr>
            </w:r>
            <w:r w:rsidR="00883C0E">
              <w:rPr>
                <w:noProof/>
                <w:webHidden/>
              </w:rPr>
              <w:fldChar w:fldCharType="separate"/>
            </w:r>
            <w:r w:rsidR="00C12F8B">
              <w:rPr>
                <w:noProof/>
                <w:webHidden/>
              </w:rPr>
              <w:t>25</w:t>
            </w:r>
            <w:r w:rsidR="00883C0E">
              <w:rPr>
                <w:noProof/>
                <w:webHidden/>
              </w:rPr>
              <w:fldChar w:fldCharType="end"/>
            </w:r>
          </w:hyperlink>
        </w:p>
        <w:p w14:paraId="1A40885F" w14:textId="37291555" w:rsidR="00883C0E" w:rsidRDefault="00CE1994">
          <w:pPr>
            <w:pStyle w:val="TOC3"/>
            <w:tabs>
              <w:tab w:val="right" w:leader="dot" w:pos="9350"/>
            </w:tabs>
            <w:rPr>
              <w:rFonts w:eastAsiaTheme="minorEastAsia" w:cstheme="minorBidi"/>
              <w:smallCaps w:val="0"/>
              <w:noProof/>
              <w:sz w:val="24"/>
              <w:szCs w:val="24"/>
            </w:rPr>
          </w:pPr>
          <w:hyperlink w:anchor="_Toc38468246" w:history="1">
            <w:r w:rsidR="00883C0E" w:rsidRPr="004C3C19">
              <w:rPr>
                <w:rStyle w:val="Hyperlink"/>
                <w:noProof/>
              </w:rPr>
              <w:t>Information for Certificates</w:t>
            </w:r>
            <w:r w:rsidR="00883C0E">
              <w:rPr>
                <w:noProof/>
                <w:webHidden/>
              </w:rPr>
              <w:tab/>
            </w:r>
            <w:r w:rsidR="00883C0E">
              <w:rPr>
                <w:noProof/>
                <w:webHidden/>
              </w:rPr>
              <w:fldChar w:fldCharType="begin"/>
            </w:r>
            <w:r w:rsidR="00883C0E">
              <w:rPr>
                <w:noProof/>
                <w:webHidden/>
              </w:rPr>
              <w:instrText xml:space="preserve"> PAGEREF _Toc38468246 \h </w:instrText>
            </w:r>
            <w:r w:rsidR="00883C0E">
              <w:rPr>
                <w:noProof/>
                <w:webHidden/>
              </w:rPr>
            </w:r>
            <w:r w:rsidR="00883C0E">
              <w:rPr>
                <w:noProof/>
                <w:webHidden/>
              </w:rPr>
              <w:fldChar w:fldCharType="separate"/>
            </w:r>
            <w:r w:rsidR="00C12F8B">
              <w:rPr>
                <w:noProof/>
                <w:webHidden/>
              </w:rPr>
              <w:t>25</w:t>
            </w:r>
            <w:r w:rsidR="00883C0E">
              <w:rPr>
                <w:noProof/>
                <w:webHidden/>
              </w:rPr>
              <w:fldChar w:fldCharType="end"/>
            </w:r>
          </w:hyperlink>
        </w:p>
        <w:p w14:paraId="5F7EF3CB" w14:textId="38BC51B2" w:rsidR="00FB1A92" w:rsidRPr="00094A95" w:rsidRDefault="00094A95" w:rsidP="00FB1A92">
          <w:r>
            <w:rPr>
              <w:b/>
              <w:bCs/>
              <w:noProof/>
            </w:rPr>
            <w:fldChar w:fldCharType="end"/>
          </w:r>
        </w:p>
      </w:sdtContent>
    </w:sdt>
    <w:p w14:paraId="5FB02BC1" w14:textId="77777777" w:rsidR="005F70F4" w:rsidRDefault="005F70F4">
      <w:pPr>
        <w:rPr>
          <w:b/>
          <w:color w:val="339966"/>
          <w:sz w:val="48"/>
          <w:szCs w:val="48"/>
        </w:rPr>
      </w:pPr>
      <w:r>
        <w:rPr>
          <w:b/>
          <w:color w:val="339966"/>
          <w:sz w:val="48"/>
          <w:szCs w:val="48"/>
        </w:rPr>
        <w:br w:type="page"/>
      </w:r>
    </w:p>
    <w:p w14:paraId="1CB2F807" w14:textId="1C7C17F7" w:rsidR="002A33CE" w:rsidRDefault="00F62654" w:rsidP="00B41F48">
      <w:pPr>
        <w:pStyle w:val="Heading1"/>
        <w:rPr>
          <w:rFonts w:ascii="Calibri" w:eastAsia="Calibri" w:hAnsi="Calibri" w:cs="Calibri"/>
        </w:rPr>
      </w:pPr>
      <w:bookmarkStart w:id="1" w:name="_Toc38468221"/>
      <w:r>
        <w:lastRenderedPageBreak/>
        <w:t>Facilitator Guide</w:t>
      </w:r>
      <w:bookmarkEnd w:id="1"/>
      <w:r>
        <w:fldChar w:fldCharType="begin"/>
      </w:r>
      <w:r>
        <w:instrText xml:space="preserve"> HYPERLINK "https://docs.google.com/document/d/18uoKrkkNT5cvBdHfxMxImlhn7XQlJN2h2pxj3trw2Yw/edit?nativeconvert=1#heading=h.3as4poj" </w:instrText>
      </w:r>
      <w:r>
        <w:fldChar w:fldCharType="separate"/>
      </w:r>
    </w:p>
    <w:p w14:paraId="2DD24AD7" w14:textId="5EBE0EEC" w:rsidR="002A33CE" w:rsidRPr="00B41F48" w:rsidRDefault="00F62654" w:rsidP="00B41F48">
      <w:pPr>
        <w:rPr>
          <w:sz w:val="20"/>
          <w:szCs w:val="20"/>
        </w:rPr>
      </w:pPr>
      <w:r>
        <w:fldChar w:fldCharType="end"/>
      </w:r>
      <w:r>
        <w:t xml:space="preserve">The facilitator guide provides support to help you be a good facilitator, but there are also open sections in the guide for you to use when planning and during the session to make notes about relevant examples from your own experience, observations, and knowledge of the participants. </w:t>
      </w:r>
    </w:p>
    <w:p w14:paraId="778DE1E2" w14:textId="77777777" w:rsidR="002A33CE" w:rsidRDefault="00F62654" w:rsidP="00B41F48">
      <w:pPr>
        <w:pStyle w:val="Heading2"/>
      </w:pPr>
      <w:bookmarkStart w:id="2" w:name="_u51ddu4im8jh" w:colFirst="0" w:colLast="0"/>
      <w:bookmarkStart w:id="3" w:name="_Toc38468222"/>
      <w:bookmarkEnd w:id="2"/>
      <w:r>
        <w:t>Module Notes</w:t>
      </w:r>
      <w:bookmarkEnd w:id="3"/>
    </w:p>
    <w:p w14:paraId="191F9BC2" w14:textId="77777777" w:rsidR="002A33CE" w:rsidRDefault="00F62654">
      <w:r>
        <w:t xml:space="preserve">This guide describes the preparation, flow, video segments, and learning activities for this module. </w:t>
      </w:r>
    </w:p>
    <w:p w14:paraId="6CA7104E" w14:textId="77777777" w:rsidR="002A33CE" w:rsidRDefault="002A33CE"/>
    <w:p w14:paraId="60296E54" w14:textId="77777777" w:rsidR="002A33CE" w:rsidRDefault="00F62654">
      <w:r>
        <w:t>The guide is set up with the following formatting:</w:t>
      </w:r>
    </w:p>
    <w:p w14:paraId="307A7F3B" w14:textId="77777777" w:rsidR="002A33CE" w:rsidRDefault="002A33CE"/>
    <w:tbl>
      <w:tblPr>
        <w:tblStyle w:val="a0"/>
        <w:tblW w:w="813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8136"/>
      </w:tblGrid>
      <w:tr w:rsidR="002A33CE" w14:paraId="33505031" w14:textId="77777777">
        <w:tc>
          <w:tcPr>
            <w:tcW w:w="8136" w:type="dxa"/>
          </w:tcPr>
          <w:p w14:paraId="666FD7CB" w14:textId="77777777" w:rsidR="002A33CE" w:rsidRDefault="00F62654" w:rsidP="00FC6F74">
            <w:pPr>
              <w:pBdr>
                <w:top w:val="single" w:sz="4" w:space="10" w:color="4472C4"/>
                <w:left w:val="nil"/>
                <w:bottom w:val="single" w:sz="4" w:space="10" w:color="4472C4"/>
                <w:right w:val="nil"/>
                <w:between w:val="nil"/>
              </w:pBdr>
              <w:spacing w:before="120" w:after="120"/>
              <w:ind w:left="864" w:right="864" w:hanging="864"/>
              <w:jc w:val="center"/>
              <w:rPr>
                <w:color w:val="339966"/>
              </w:rPr>
            </w:pPr>
            <w:r w:rsidRPr="000B65CD">
              <w:rPr>
                <w:color w:val="006600"/>
              </w:rPr>
              <w:t>Script for the facilitator to SAY is written like this.</w:t>
            </w:r>
          </w:p>
          <w:p w14:paraId="08C6098C" w14:textId="77777777" w:rsidR="00FC6F74" w:rsidRDefault="00F62654">
            <w:pPr>
              <w:jc w:val="center"/>
              <w:rPr>
                <w:b/>
              </w:rPr>
            </w:pPr>
            <w:r>
              <w:rPr>
                <w:b/>
              </w:rPr>
              <w:t>Instructions for the facilitator to DO are written like this.</w:t>
            </w:r>
          </w:p>
          <w:p w14:paraId="0CE7CA80" w14:textId="0BB062AC" w:rsidR="002A33CE" w:rsidRPr="00FC6F74" w:rsidRDefault="00F62654">
            <w:pPr>
              <w:jc w:val="center"/>
              <w:rPr>
                <w:b/>
              </w:rPr>
            </w:pPr>
            <w:r>
              <w:rPr>
                <w:i/>
              </w:rPr>
              <w:t>Possible answers are written in italics.</w:t>
            </w:r>
          </w:p>
        </w:tc>
      </w:tr>
    </w:tbl>
    <w:p w14:paraId="41CEEF9E" w14:textId="77777777" w:rsidR="00D826E8" w:rsidRDefault="00D826E8" w:rsidP="00B41F48">
      <w:pPr>
        <w:pStyle w:val="Heading2"/>
      </w:pPr>
      <w:bookmarkStart w:id="4" w:name="_1fob9te" w:colFirst="0" w:colLast="0"/>
      <w:bookmarkEnd w:id="4"/>
    </w:p>
    <w:p w14:paraId="2703DFD1" w14:textId="77777777" w:rsidR="00D826E8" w:rsidRDefault="00D826E8">
      <w:pPr>
        <w:rPr>
          <w:color w:val="339966"/>
          <w:sz w:val="40"/>
          <w:szCs w:val="40"/>
        </w:rPr>
      </w:pPr>
      <w:r>
        <w:rPr>
          <w:color w:val="339966"/>
        </w:rPr>
        <w:br w:type="page"/>
      </w:r>
    </w:p>
    <w:p w14:paraId="2B212A6A" w14:textId="3ACB5EE2" w:rsidR="002A33CE" w:rsidRDefault="00F62654" w:rsidP="00B41F48">
      <w:pPr>
        <w:pStyle w:val="Heading2"/>
      </w:pPr>
      <w:bookmarkStart w:id="5" w:name="_Toc38468223"/>
      <w:r>
        <w:lastRenderedPageBreak/>
        <w:t>Icon Glossary</w:t>
      </w:r>
      <w:bookmarkEnd w:id="5"/>
    </w:p>
    <w:tbl>
      <w:tblPr>
        <w:tblStyle w:val="a1"/>
        <w:tblW w:w="9180" w:type="dxa"/>
        <w:tblInd w:w="180" w:type="dxa"/>
        <w:tblLayout w:type="fixed"/>
        <w:tblLook w:val="0420" w:firstRow="1" w:lastRow="0" w:firstColumn="0" w:lastColumn="0" w:noHBand="0" w:noVBand="1"/>
      </w:tblPr>
      <w:tblGrid>
        <w:gridCol w:w="1440"/>
        <w:gridCol w:w="7740"/>
      </w:tblGrid>
      <w:tr w:rsidR="00E84092" w14:paraId="74DE84F1" w14:textId="77777777" w:rsidTr="003B6DBC">
        <w:trPr>
          <w:trHeight w:val="1415"/>
        </w:trPr>
        <w:tc>
          <w:tcPr>
            <w:tcW w:w="1440" w:type="dxa"/>
            <w:vAlign w:val="center"/>
          </w:tcPr>
          <w:p w14:paraId="3264EA58" w14:textId="3FD1F17C" w:rsidR="002A33CE" w:rsidRDefault="00E84092" w:rsidP="00180F5E">
            <w:r>
              <w:rPr>
                <w:noProof/>
              </w:rPr>
              <w:drawing>
                <wp:inline distT="0" distB="0" distL="0" distR="0" wp14:anchorId="1BE6E0D8" wp14:editId="46BFAF1C">
                  <wp:extent cx="630555" cy="630555"/>
                  <wp:effectExtent l="0" t="0" r="0" b="0"/>
                  <wp:docPr id="142" name="Graphic 142" descr="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mediafile_0Vv4nz.sv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0555" cy="630555"/>
                          </a:xfrm>
                          <a:prstGeom prst="rect">
                            <a:avLst/>
                          </a:prstGeom>
                        </pic:spPr>
                      </pic:pic>
                    </a:graphicData>
                  </a:graphic>
                </wp:inline>
              </w:drawing>
            </w:r>
          </w:p>
        </w:tc>
        <w:tc>
          <w:tcPr>
            <w:tcW w:w="7740" w:type="dxa"/>
            <w:vAlign w:val="center"/>
          </w:tcPr>
          <w:p w14:paraId="6AABF7A7" w14:textId="77777777" w:rsidR="00D826E8" w:rsidRDefault="00D826E8" w:rsidP="00E84092">
            <w:pPr>
              <w:spacing w:line="240" w:lineRule="auto"/>
              <w:ind w:left="-32"/>
              <w:rPr>
                <w:sz w:val="28"/>
                <w:szCs w:val="28"/>
              </w:rPr>
            </w:pPr>
          </w:p>
          <w:p w14:paraId="22BED8DD" w14:textId="66C9E415" w:rsidR="003C2377" w:rsidRDefault="00D826E8" w:rsidP="00180F5E">
            <w:pPr>
              <w:spacing w:line="240" w:lineRule="auto"/>
              <w:ind w:left="-32"/>
              <w:rPr>
                <w:sz w:val="28"/>
                <w:szCs w:val="28"/>
              </w:rPr>
            </w:pPr>
            <w:r>
              <w:rPr>
                <w:sz w:val="28"/>
                <w:szCs w:val="28"/>
              </w:rPr>
              <w:t xml:space="preserve">ASSESSMENT </w:t>
            </w:r>
            <w:r w:rsidR="002F4897" w:rsidRPr="00DB7469">
              <w:rPr>
                <w:sz w:val="28"/>
                <w:szCs w:val="28"/>
              </w:rPr>
              <w:t xml:space="preserve">Pre or Post Assessment </w:t>
            </w:r>
          </w:p>
          <w:p w14:paraId="647EF088" w14:textId="190E3D5F" w:rsidR="002A33CE" w:rsidRPr="00DB7469" w:rsidRDefault="002A33CE" w:rsidP="00E84092">
            <w:pPr>
              <w:spacing w:line="240" w:lineRule="auto"/>
              <w:ind w:left="-32"/>
              <w:rPr>
                <w:sz w:val="28"/>
                <w:szCs w:val="28"/>
              </w:rPr>
            </w:pPr>
          </w:p>
        </w:tc>
      </w:tr>
      <w:tr w:rsidR="00180F5E" w14:paraId="6AB4F70D" w14:textId="77777777" w:rsidTr="003B6DBC">
        <w:trPr>
          <w:trHeight w:val="1253"/>
        </w:trPr>
        <w:tc>
          <w:tcPr>
            <w:tcW w:w="1440" w:type="dxa"/>
            <w:vAlign w:val="center"/>
          </w:tcPr>
          <w:p w14:paraId="2B0492B2" w14:textId="04EB9B80" w:rsidR="00180F5E" w:rsidRDefault="00180F5E" w:rsidP="00180F5E">
            <w:pPr>
              <w:rPr>
                <w:noProof/>
              </w:rPr>
            </w:pPr>
            <w:r>
              <w:rPr>
                <w:noProof/>
              </w:rPr>
              <w:drawing>
                <wp:inline distT="0" distB="0" distL="0" distR="0" wp14:anchorId="47C5656B" wp14:editId="695B752A">
                  <wp:extent cx="657860" cy="657860"/>
                  <wp:effectExtent l="0" t="0" r="8890" b="0"/>
                  <wp:docPr id="138" name="Graphic 138" descr="Video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mediafile_FrdY2S.svg"/>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57860" cy="657860"/>
                          </a:xfrm>
                          <a:prstGeom prst="rect">
                            <a:avLst/>
                          </a:prstGeom>
                        </pic:spPr>
                      </pic:pic>
                    </a:graphicData>
                  </a:graphic>
                </wp:inline>
              </w:drawing>
            </w:r>
          </w:p>
        </w:tc>
        <w:tc>
          <w:tcPr>
            <w:tcW w:w="7740" w:type="dxa"/>
            <w:vAlign w:val="center"/>
          </w:tcPr>
          <w:p w14:paraId="697C9033" w14:textId="5255311D" w:rsidR="00180F5E" w:rsidRDefault="00180F5E" w:rsidP="00E84092">
            <w:pPr>
              <w:spacing w:line="240" w:lineRule="auto"/>
              <w:ind w:left="-32"/>
              <w:rPr>
                <w:sz w:val="28"/>
                <w:szCs w:val="28"/>
              </w:rPr>
            </w:pPr>
            <w:r w:rsidRPr="00DB7469">
              <w:rPr>
                <w:sz w:val="28"/>
                <w:szCs w:val="28"/>
              </w:rPr>
              <w:t>VIDEO: This icon indicates when a video segment should be played.</w:t>
            </w:r>
          </w:p>
        </w:tc>
      </w:tr>
      <w:tr w:rsidR="00E84092" w14:paraId="267DE141" w14:textId="77777777" w:rsidTr="003B6DBC">
        <w:trPr>
          <w:trHeight w:val="1300"/>
        </w:trPr>
        <w:tc>
          <w:tcPr>
            <w:tcW w:w="1440" w:type="dxa"/>
            <w:vAlign w:val="center"/>
          </w:tcPr>
          <w:p w14:paraId="179F1534" w14:textId="2CBDE218" w:rsidR="002A33CE" w:rsidRDefault="00D826E8" w:rsidP="00E84092">
            <w:pPr>
              <w:jc w:val="center"/>
            </w:pPr>
            <w:r>
              <w:rPr>
                <w:noProof/>
              </w:rPr>
              <w:drawing>
                <wp:inline distT="0" distB="0" distL="0" distR="0" wp14:anchorId="4464D8CB" wp14:editId="6E8EFFFC">
                  <wp:extent cx="603250" cy="557530"/>
                  <wp:effectExtent l="0" t="0" r="6350" b="0"/>
                  <wp:docPr id="139" name="Graphic 139" descr="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mediafile_YWHxsP.sv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03250" cy="557530"/>
                          </a:xfrm>
                          <a:prstGeom prst="rect">
                            <a:avLst/>
                          </a:prstGeom>
                        </pic:spPr>
                      </pic:pic>
                    </a:graphicData>
                  </a:graphic>
                </wp:inline>
              </w:drawing>
            </w:r>
          </w:p>
        </w:tc>
        <w:tc>
          <w:tcPr>
            <w:tcW w:w="7740" w:type="dxa"/>
            <w:vAlign w:val="center"/>
          </w:tcPr>
          <w:p w14:paraId="4CFD24E9" w14:textId="77777777" w:rsidR="002A33CE" w:rsidRPr="00DB7469" w:rsidRDefault="00F62654" w:rsidP="00E84092">
            <w:pPr>
              <w:spacing w:line="240" w:lineRule="auto"/>
              <w:ind w:left="-32"/>
              <w:rPr>
                <w:sz w:val="28"/>
                <w:szCs w:val="28"/>
              </w:rPr>
            </w:pPr>
            <w:r w:rsidRPr="00DB7469">
              <w:rPr>
                <w:sz w:val="28"/>
                <w:szCs w:val="28"/>
              </w:rPr>
              <w:t>ACTIVITY: This icon indicates when a learning activity should occur.</w:t>
            </w:r>
          </w:p>
        </w:tc>
      </w:tr>
      <w:tr w:rsidR="00E84092" w14:paraId="27D7FDBF" w14:textId="77777777" w:rsidTr="003B6DBC">
        <w:trPr>
          <w:trHeight w:val="1220"/>
        </w:trPr>
        <w:tc>
          <w:tcPr>
            <w:tcW w:w="1440" w:type="dxa"/>
            <w:vAlign w:val="center"/>
          </w:tcPr>
          <w:p w14:paraId="46372F96" w14:textId="6912399F" w:rsidR="002A33CE" w:rsidRDefault="00E84092" w:rsidP="00E84092">
            <w:pPr>
              <w:ind w:left="164"/>
            </w:pPr>
            <w:r>
              <w:rPr>
                <w:noProof/>
              </w:rPr>
              <w:drawing>
                <wp:inline distT="0" distB="0" distL="0" distR="0" wp14:anchorId="386E80FD" wp14:editId="1878AB11">
                  <wp:extent cx="539115" cy="539115"/>
                  <wp:effectExtent l="0" t="0" r="0" b="0"/>
                  <wp:docPr id="141" name="Graphic 141" descr="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mediafile_ivUkHP.svg"/>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39115" cy="539115"/>
                          </a:xfrm>
                          <a:prstGeom prst="rect">
                            <a:avLst/>
                          </a:prstGeom>
                        </pic:spPr>
                      </pic:pic>
                    </a:graphicData>
                  </a:graphic>
                </wp:inline>
              </w:drawing>
            </w:r>
            <w:r w:rsidR="00F62654">
              <w:t xml:space="preserve">  </w:t>
            </w:r>
          </w:p>
        </w:tc>
        <w:tc>
          <w:tcPr>
            <w:tcW w:w="7740" w:type="dxa"/>
            <w:vAlign w:val="center"/>
          </w:tcPr>
          <w:p w14:paraId="4E297771" w14:textId="77777777" w:rsidR="002A33CE" w:rsidRDefault="00F62654" w:rsidP="00E84092">
            <w:pPr>
              <w:ind w:left="-32"/>
            </w:pPr>
            <w:r>
              <w:t>FACILITATOR NOTES AND IDEAS: This icon indicates an open space where facilitators can add their own reflections, examples, points of emphasis, etc.</w:t>
            </w:r>
          </w:p>
        </w:tc>
      </w:tr>
    </w:tbl>
    <w:p w14:paraId="242E5E1B" w14:textId="77777777" w:rsidR="002A33CE" w:rsidRDefault="002A33CE">
      <w:pPr>
        <w:widowControl w:val="0"/>
        <w:pBdr>
          <w:top w:val="nil"/>
          <w:left w:val="nil"/>
          <w:bottom w:val="nil"/>
          <w:right w:val="nil"/>
          <w:between w:val="nil"/>
        </w:pBdr>
        <w:sectPr w:rsidR="002A33CE" w:rsidSect="00FB1A92">
          <w:footerReference w:type="default" r:id="rId24"/>
          <w:type w:val="continuous"/>
          <w:pgSz w:w="12240" w:h="15840"/>
          <w:pgMar w:top="1987" w:right="1440" w:bottom="1080" w:left="1440" w:header="720" w:footer="431" w:gutter="0"/>
          <w:cols w:space="720"/>
          <w:titlePg/>
          <w:docGrid w:linePitch="326"/>
        </w:sectPr>
      </w:pPr>
    </w:p>
    <w:p w14:paraId="21DD03DB" w14:textId="77777777" w:rsidR="002A33CE" w:rsidRDefault="00F62654" w:rsidP="00B41F48">
      <w:pPr>
        <w:pStyle w:val="Heading2"/>
      </w:pPr>
      <w:bookmarkStart w:id="6" w:name="_3znysh7" w:colFirst="0" w:colLast="0"/>
      <w:bookmarkStart w:id="7" w:name="_Toc38468224"/>
      <w:bookmarkEnd w:id="6"/>
      <w:r>
        <w:t>Facilitator Introduction</w:t>
      </w:r>
      <w:bookmarkEnd w:id="7"/>
    </w:p>
    <w:p w14:paraId="36E9BE6D" w14:textId="77777777" w:rsidR="002A33CE" w:rsidRDefault="00F62654" w:rsidP="00B41F48">
      <w:pPr>
        <w:pStyle w:val="Heading2"/>
      </w:pPr>
      <w:bookmarkStart w:id="8" w:name="_2et92p0" w:colFirst="0" w:colLast="0"/>
      <w:bookmarkStart w:id="9" w:name="_Toc38468225"/>
      <w:bookmarkEnd w:id="8"/>
      <w:r>
        <w:t>What Does a Facilitator Do?</w:t>
      </w:r>
      <w:bookmarkEnd w:id="9"/>
      <w:r>
        <w:t xml:space="preserve">                                                  </w:t>
      </w:r>
    </w:p>
    <w:p w14:paraId="403B3B95" w14:textId="77777777" w:rsidR="002A33CE" w:rsidRDefault="00F62654">
      <w:r>
        <w:t>A facilitator manages the flow and discussion of the professional development module (PD)</w:t>
      </w:r>
    </w:p>
    <w:p w14:paraId="3B6990C1" w14:textId="77777777" w:rsidR="002A33CE" w:rsidRDefault="00F62654">
      <w:pPr>
        <w:numPr>
          <w:ilvl w:val="0"/>
          <w:numId w:val="9"/>
        </w:numPr>
      </w:pPr>
      <w:r>
        <w:t>Prepare prior to the PD session</w:t>
      </w:r>
    </w:p>
    <w:p w14:paraId="5BE31CD8" w14:textId="77777777" w:rsidR="002A33CE" w:rsidRDefault="00F62654">
      <w:pPr>
        <w:numPr>
          <w:ilvl w:val="1"/>
          <w:numId w:val="9"/>
        </w:numPr>
      </w:pPr>
      <w:r>
        <w:t>Avoid reading the script verbatim. Instead, familiarize yourself with the information prior to delivering the module and use it as a guide to support your interaction with participants.</w:t>
      </w:r>
    </w:p>
    <w:p w14:paraId="32D6776A" w14:textId="77777777" w:rsidR="002A33CE" w:rsidRDefault="00F62654">
      <w:pPr>
        <w:numPr>
          <w:ilvl w:val="0"/>
          <w:numId w:val="9"/>
        </w:numPr>
      </w:pPr>
      <w:r>
        <w:t>Develop norms for the group</w:t>
      </w:r>
    </w:p>
    <w:p w14:paraId="68AFFB64" w14:textId="77777777" w:rsidR="002A33CE" w:rsidRDefault="00F62654">
      <w:pPr>
        <w:numPr>
          <w:ilvl w:val="0"/>
          <w:numId w:val="9"/>
        </w:numPr>
      </w:pPr>
      <w:r>
        <w:t>Facilitate the discussion</w:t>
      </w:r>
    </w:p>
    <w:p w14:paraId="424C1C05" w14:textId="77777777" w:rsidR="002A33CE" w:rsidRDefault="00F62654">
      <w:pPr>
        <w:numPr>
          <w:ilvl w:val="1"/>
          <w:numId w:val="9"/>
        </w:numPr>
      </w:pPr>
      <w:r>
        <w:t>Pause the video and encourage discussion when information needs to be emphasized or it relates directly to something the staff has experienced.</w:t>
      </w:r>
    </w:p>
    <w:p w14:paraId="7CDBCCD8" w14:textId="77777777" w:rsidR="002A33CE" w:rsidRDefault="00F62654">
      <w:pPr>
        <w:numPr>
          <w:ilvl w:val="0"/>
          <w:numId w:val="9"/>
        </w:numPr>
      </w:pPr>
      <w:r>
        <w:t>Actively engage all participants</w:t>
      </w:r>
    </w:p>
    <w:p w14:paraId="174E834A" w14:textId="77777777" w:rsidR="002A33CE" w:rsidRDefault="00F62654">
      <w:pPr>
        <w:pStyle w:val="Heading5"/>
        <w:numPr>
          <w:ilvl w:val="0"/>
          <w:numId w:val="9"/>
        </w:numPr>
        <w:spacing w:before="0" w:after="0"/>
      </w:pPr>
      <w:bookmarkStart w:id="10" w:name="_uqmbneeo23gb" w:colFirst="0" w:colLast="0"/>
      <w:bookmarkEnd w:id="10"/>
      <w:r>
        <w:rPr>
          <w:rFonts w:ascii="Tahoma" w:eastAsia="Tahoma" w:hAnsi="Tahoma" w:cs="Tahoma"/>
          <w:b w:val="0"/>
          <w:i w:val="0"/>
          <w:sz w:val="24"/>
          <w:szCs w:val="24"/>
        </w:rPr>
        <w:t>Manage time to respect announced beginning and ending times</w:t>
      </w:r>
    </w:p>
    <w:p w14:paraId="3A0F7B6F" w14:textId="77777777" w:rsidR="002A33CE" w:rsidRDefault="00F62654">
      <w:pPr>
        <w:numPr>
          <w:ilvl w:val="0"/>
          <w:numId w:val="9"/>
        </w:numPr>
      </w:pPr>
      <w:r>
        <w:t xml:space="preserve">State clear objectives for the module                                     </w:t>
      </w:r>
    </w:p>
    <w:p w14:paraId="7EFF2B16" w14:textId="77777777" w:rsidR="002A33CE" w:rsidRDefault="00F62654">
      <w:pPr>
        <w:numPr>
          <w:ilvl w:val="0"/>
          <w:numId w:val="9"/>
        </w:numPr>
      </w:pPr>
      <w:r>
        <w:rPr>
          <w:color w:val="000000"/>
        </w:rPr>
        <w:lastRenderedPageBreak/>
        <w:t>Focus on Application and Use</w:t>
      </w:r>
    </w:p>
    <w:p w14:paraId="1E24DC10" w14:textId="77777777" w:rsidR="002A33CE" w:rsidRDefault="00F62654">
      <w:pPr>
        <w:numPr>
          <w:ilvl w:val="1"/>
          <w:numId w:val="9"/>
        </w:numPr>
      </w:pPr>
      <w:r>
        <w:rPr>
          <w:color w:val="000000"/>
        </w:rPr>
        <w:t xml:space="preserve">Work in teams to plan or solve problems regarding the application of the </w:t>
      </w:r>
      <w:r>
        <w:t>module content with students.</w:t>
      </w:r>
    </w:p>
    <w:p w14:paraId="071B090A" w14:textId="07CF3FFF" w:rsidR="002A33CE" w:rsidRDefault="00F62654" w:rsidP="00B41F48">
      <w:pPr>
        <w:pStyle w:val="Heading2"/>
      </w:pPr>
      <w:bookmarkStart w:id="11" w:name="_1t3h5sf" w:colFirst="0" w:colLast="0"/>
      <w:bookmarkStart w:id="12" w:name="_Toc38468226"/>
      <w:bookmarkEnd w:id="11"/>
      <w:r>
        <w:t>Tips for Managing Discussions and Activities</w:t>
      </w:r>
      <w:bookmarkEnd w:id="12"/>
    </w:p>
    <w:p w14:paraId="33367317" w14:textId="77777777" w:rsidR="002A33CE" w:rsidRDefault="00F62654">
      <w:r>
        <w:t xml:space="preserve">As a facilitator, you may be required to intervene to keep the workshop on track.  Listed below are some tips for intervening in particular circumstances.  </w:t>
      </w:r>
    </w:p>
    <w:p w14:paraId="4AEA0482" w14:textId="77777777" w:rsidR="002A33CE" w:rsidRDefault="00F62654">
      <w:pPr>
        <w:rPr>
          <w:b/>
          <w:color w:val="339966"/>
        </w:rPr>
      </w:pPr>
      <w:r>
        <w:t xml:space="preserve"> </w:t>
      </w:r>
    </w:p>
    <w:p w14:paraId="0EBBD030" w14:textId="77777777" w:rsidR="002A33CE" w:rsidRDefault="00F62654">
      <w:pPr>
        <w:numPr>
          <w:ilvl w:val="0"/>
          <w:numId w:val="1"/>
        </w:numPr>
      </w:pPr>
      <w:r>
        <w:t xml:space="preserve">Staying on-task and on-time.  </w:t>
      </w:r>
    </w:p>
    <w:p w14:paraId="562E7690" w14:textId="77777777" w:rsidR="002A33CE" w:rsidRDefault="00F62654">
      <w:pPr>
        <w:numPr>
          <w:ilvl w:val="1"/>
          <w:numId w:val="1"/>
        </w:numPr>
      </w:pPr>
      <w:r>
        <w:t xml:space="preserve">Your participants likely have a specified amount of time to complete each module.  In order to help the </w:t>
      </w:r>
      <w:proofErr w:type="gramStart"/>
      <w:r>
        <w:t>group</w:t>
      </w:r>
      <w:proofErr w:type="gramEnd"/>
      <w:r>
        <w:t xml:space="preserve"> stay focused, you may want to:</w:t>
      </w:r>
    </w:p>
    <w:p w14:paraId="4F8743D5" w14:textId="77777777" w:rsidR="002A33CE" w:rsidRDefault="00F62654">
      <w:pPr>
        <w:numPr>
          <w:ilvl w:val="2"/>
          <w:numId w:val="1"/>
        </w:numPr>
      </w:pPr>
      <w:r>
        <w:t>Remind the group of the “keep focused” expectation.</w:t>
      </w:r>
    </w:p>
    <w:p w14:paraId="13423433" w14:textId="77777777" w:rsidR="002A33CE" w:rsidRDefault="00F62654">
      <w:pPr>
        <w:numPr>
          <w:ilvl w:val="2"/>
          <w:numId w:val="1"/>
        </w:numPr>
      </w:pPr>
      <w:r>
        <w:t>Explicitly re-focus the group back to the topic.</w:t>
      </w:r>
    </w:p>
    <w:p w14:paraId="6DD938A1" w14:textId="77777777" w:rsidR="002A33CE" w:rsidRDefault="00F62654">
      <w:pPr>
        <w:numPr>
          <w:ilvl w:val="2"/>
          <w:numId w:val="1"/>
        </w:numPr>
      </w:pPr>
      <w:r>
        <w:t>Close the item and set it aside in a “parking lot.”</w:t>
      </w:r>
    </w:p>
    <w:p w14:paraId="415E69DB" w14:textId="681B9A39" w:rsidR="002A33CE" w:rsidRDefault="00F62654">
      <w:pPr>
        <w:numPr>
          <w:ilvl w:val="2"/>
          <w:numId w:val="1"/>
        </w:numPr>
        <w:sectPr w:rsidR="002A33CE">
          <w:type w:val="continuous"/>
          <w:pgSz w:w="12240" w:h="15840"/>
          <w:pgMar w:top="1987" w:right="1440" w:bottom="1080" w:left="1440" w:header="720" w:footer="431" w:gutter="0"/>
          <w:cols w:space="720"/>
        </w:sectPr>
      </w:pPr>
      <w:r>
        <w:t xml:space="preserve">Ask participants to help you decide how to </w:t>
      </w:r>
      <w:proofErr w:type="spellStart"/>
      <w:r>
        <w:t>proce</w:t>
      </w:r>
      <w:proofErr w:type="spellEnd"/>
    </w:p>
    <w:p w14:paraId="661C94DE" w14:textId="77777777" w:rsidR="00B41F48" w:rsidRDefault="00B41F48" w:rsidP="00B41F48">
      <w:pPr>
        <w:pStyle w:val="Heading1"/>
      </w:pPr>
      <w:bookmarkStart w:id="13" w:name="_2s8eyo1" w:colFirst="0" w:colLast="0"/>
      <w:bookmarkStart w:id="14" w:name="_Toc38468227"/>
      <w:bookmarkEnd w:id="13"/>
      <w:r>
        <w:br w:type="page"/>
      </w:r>
    </w:p>
    <w:p w14:paraId="5E0FC9A7" w14:textId="61D5E770" w:rsidR="002A33CE" w:rsidRPr="00B41F48" w:rsidRDefault="00F62654" w:rsidP="00B41F48">
      <w:pPr>
        <w:pStyle w:val="Heading1"/>
      </w:pPr>
      <w:r w:rsidRPr="00B41F48">
        <w:lastRenderedPageBreak/>
        <w:t>Module Overview</w:t>
      </w:r>
      <w:bookmarkEnd w:id="14"/>
    </w:p>
    <w:p w14:paraId="1EB7F65E" w14:textId="77777777" w:rsidR="002A33CE" w:rsidRPr="00B41F48" w:rsidRDefault="00F62654" w:rsidP="00B41F48">
      <w:pPr>
        <w:pStyle w:val="Heading2"/>
      </w:pPr>
      <w:bookmarkStart w:id="15" w:name="_17dp8vu" w:colFirst="0" w:colLast="0"/>
      <w:bookmarkStart w:id="16" w:name="_Toc38468228"/>
      <w:bookmarkEnd w:id="15"/>
      <w:r w:rsidRPr="00B41F48">
        <w:t>About This Module</w:t>
      </w:r>
      <w:bookmarkEnd w:id="16"/>
    </w:p>
    <w:p w14:paraId="3E02E1A9" w14:textId="77777777" w:rsidR="008411B4" w:rsidRDefault="008411B4" w:rsidP="008411B4">
      <w:bookmarkStart w:id="17" w:name="_3rdcrjn" w:colFirst="0" w:colLast="0"/>
      <w:bookmarkEnd w:id="17"/>
      <w:r>
        <w:t>The goal of this module is to provide an overview of the progress monitoring process including rationale, creating specific learning targets, strategies to facilitate the collection of meaningful data, ways to analyze data and make instructional decisions.</w:t>
      </w:r>
    </w:p>
    <w:p w14:paraId="6A89CB57" w14:textId="77777777" w:rsidR="002A33CE" w:rsidRDefault="00F62654" w:rsidP="00B41F48">
      <w:pPr>
        <w:pStyle w:val="Heading2"/>
      </w:pPr>
      <w:bookmarkStart w:id="18" w:name="_Toc38468229"/>
      <w:r>
        <w:t>Learning Outcomes</w:t>
      </w:r>
      <w:bookmarkEnd w:id="18"/>
    </w:p>
    <w:p w14:paraId="11445AA2" w14:textId="4241EC3A" w:rsidR="008774B6" w:rsidRDefault="008774B6" w:rsidP="008774B6">
      <w:pPr>
        <w:numPr>
          <w:ilvl w:val="2"/>
          <w:numId w:val="11"/>
        </w:numPr>
        <w:spacing w:line="240" w:lineRule="auto"/>
      </w:pPr>
      <w:r>
        <w:t>Participants will be able to define and understand the importance of progress monitoring to support instruction</w:t>
      </w:r>
    </w:p>
    <w:p w14:paraId="260EAFFD" w14:textId="77777777" w:rsidR="008774B6" w:rsidRDefault="008774B6" w:rsidP="008774B6">
      <w:pPr>
        <w:numPr>
          <w:ilvl w:val="2"/>
          <w:numId w:val="11"/>
        </w:numPr>
        <w:spacing w:line="240" w:lineRule="auto"/>
      </w:pPr>
      <w:r>
        <w:t>Participants will be introduced to a five-step process for the effective data collection:</w:t>
      </w:r>
    </w:p>
    <w:p w14:paraId="74BE0294" w14:textId="77777777" w:rsidR="00FC6F74" w:rsidRDefault="00FC6F74" w:rsidP="00545129">
      <w:pPr>
        <w:spacing w:line="240" w:lineRule="auto"/>
        <w:ind w:left="720"/>
        <w:sectPr w:rsidR="00FC6F74">
          <w:type w:val="continuous"/>
          <w:pgSz w:w="12240" w:h="15840"/>
          <w:pgMar w:top="1987" w:right="1440" w:bottom="1080" w:left="1440" w:header="720" w:footer="431" w:gutter="0"/>
          <w:cols w:space="720"/>
        </w:sectPr>
      </w:pPr>
    </w:p>
    <w:p w14:paraId="1C823F4D" w14:textId="6DA1D6E5" w:rsidR="008774B6" w:rsidRDefault="008774B6" w:rsidP="00FC6F74">
      <w:pPr>
        <w:pStyle w:val="ListParagraph"/>
        <w:numPr>
          <w:ilvl w:val="0"/>
          <w:numId w:val="39"/>
        </w:numPr>
        <w:spacing w:line="240" w:lineRule="auto"/>
      </w:pPr>
      <w:r>
        <w:t>Define the target</w:t>
      </w:r>
    </w:p>
    <w:p w14:paraId="4BC31DE7" w14:textId="77777777" w:rsidR="008774B6" w:rsidRDefault="008774B6" w:rsidP="00FC6F74">
      <w:pPr>
        <w:pStyle w:val="ListParagraph"/>
        <w:numPr>
          <w:ilvl w:val="0"/>
          <w:numId w:val="39"/>
        </w:numPr>
        <w:spacing w:line="240" w:lineRule="auto"/>
      </w:pPr>
      <w:r>
        <w:t>Select Method</w:t>
      </w:r>
    </w:p>
    <w:p w14:paraId="175EF1D9" w14:textId="77777777" w:rsidR="008774B6" w:rsidRDefault="008774B6" w:rsidP="00FC6F74">
      <w:pPr>
        <w:pStyle w:val="ListParagraph"/>
        <w:numPr>
          <w:ilvl w:val="0"/>
          <w:numId w:val="39"/>
        </w:numPr>
        <w:spacing w:line="240" w:lineRule="auto"/>
      </w:pPr>
      <w:r>
        <w:t>Implement Collection</w:t>
      </w:r>
    </w:p>
    <w:p w14:paraId="3070DDE3" w14:textId="77777777" w:rsidR="008774B6" w:rsidRDefault="008774B6" w:rsidP="00FC6F74">
      <w:pPr>
        <w:pStyle w:val="ListParagraph"/>
        <w:numPr>
          <w:ilvl w:val="0"/>
          <w:numId w:val="39"/>
        </w:numPr>
        <w:spacing w:line="240" w:lineRule="auto"/>
      </w:pPr>
      <w:r>
        <w:t>Analyze and Graph</w:t>
      </w:r>
    </w:p>
    <w:p w14:paraId="74FD0EF3" w14:textId="77777777" w:rsidR="008774B6" w:rsidRDefault="008774B6" w:rsidP="00FC6F74">
      <w:pPr>
        <w:pStyle w:val="ListParagraph"/>
        <w:numPr>
          <w:ilvl w:val="0"/>
          <w:numId w:val="39"/>
        </w:numPr>
        <w:spacing w:line="240" w:lineRule="auto"/>
      </w:pPr>
      <w:r>
        <w:t>Make Decisions</w:t>
      </w:r>
    </w:p>
    <w:p w14:paraId="1CBE78F3" w14:textId="77777777" w:rsidR="00FC6F74" w:rsidRDefault="00FC6F74">
      <w:pPr>
        <w:sectPr w:rsidR="00FC6F74" w:rsidSect="00FC6F74">
          <w:type w:val="continuous"/>
          <w:pgSz w:w="12240" w:h="15840"/>
          <w:pgMar w:top="1987" w:right="1440" w:bottom="1080" w:left="1440" w:header="720" w:footer="431" w:gutter="0"/>
          <w:cols w:num="2" w:space="720"/>
        </w:sectPr>
      </w:pPr>
    </w:p>
    <w:p w14:paraId="2AA01AEB" w14:textId="3875DD7B" w:rsidR="002A33CE" w:rsidRDefault="002A33CE"/>
    <w:p w14:paraId="5B35836F" w14:textId="65EC2D76" w:rsidR="002A33CE" w:rsidRDefault="00F62654" w:rsidP="00B41F48">
      <w:r>
        <w:rPr>
          <w:noProof/>
        </w:rPr>
        <w:drawing>
          <wp:inline distT="0" distB="0" distL="0" distR="0" wp14:anchorId="46369174" wp14:editId="5FC66B4B">
            <wp:extent cx="539496" cy="539496"/>
            <wp:effectExtent l="0" t="0" r="0" b="0"/>
            <wp:docPr id="164" name="Graphic 164" descr="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mediafile_ivUkHP.svg"/>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39496" cy="539496"/>
                    </a:xfrm>
                    <a:prstGeom prst="rect">
                      <a:avLst/>
                    </a:prstGeom>
                  </pic:spPr>
                </pic:pic>
              </a:graphicData>
            </a:graphic>
          </wp:inline>
        </w:drawing>
      </w:r>
      <w:r>
        <w:rPr>
          <w:noProof/>
        </w:rPr>
        <mc:AlternateContent>
          <mc:Choice Requires="wps">
            <w:drawing>
              <wp:anchor distT="0" distB="0" distL="114300" distR="114300" simplePos="0" relativeHeight="251658240" behindDoc="0" locked="0" layoutInCell="1" hidden="0" allowOverlap="1" wp14:anchorId="6BFC45FE" wp14:editId="3098E215">
                <wp:simplePos x="0" y="0"/>
                <wp:positionH relativeFrom="column">
                  <wp:posOffset>838200</wp:posOffset>
                </wp:positionH>
                <wp:positionV relativeFrom="paragraph">
                  <wp:posOffset>63500</wp:posOffset>
                </wp:positionV>
                <wp:extent cx="5051500" cy="2429510"/>
                <wp:effectExtent l="0" t="0" r="0" b="0"/>
                <wp:wrapNone/>
                <wp:docPr id="3" name="Rectangle 3"/>
                <wp:cNvGraphicFramePr/>
                <a:graphic xmlns:a="http://schemas.openxmlformats.org/drawingml/2006/main">
                  <a:graphicData uri="http://schemas.microsoft.com/office/word/2010/wordprocessingShape">
                    <wps:wsp>
                      <wps:cNvSpPr/>
                      <wps:spPr>
                        <a:xfrm>
                          <a:off x="2825013" y="2570008"/>
                          <a:ext cx="5041975" cy="2419985"/>
                        </a:xfrm>
                        <a:prstGeom prst="rect">
                          <a:avLst/>
                        </a:prstGeom>
                        <a:solidFill>
                          <a:schemeClr val="lt1"/>
                        </a:solidFill>
                        <a:ln w="9525" cap="flat" cmpd="sng">
                          <a:solidFill>
                            <a:schemeClr val="dk1"/>
                          </a:solidFill>
                          <a:prstDash val="solid"/>
                          <a:round/>
                          <a:headEnd type="none" w="sm" len="sm"/>
                          <a:tailEnd type="none" w="sm" len="sm"/>
                        </a:ln>
                      </wps:spPr>
                      <wps:txbx>
                        <w:txbxContent>
                          <w:p w14:paraId="79F2BAC2" w14:textId="77777777" w:rsidR="003B6DBC" w:rsidRDefault="003B6DBC">
                            <w:pPr>
                              <w:spacing w:line="275" w:lineRule="auto"/>
                              <w:textDirection w:val="btLr"/>
                            </w:pPr>
                            <w:r>
                              <w:rPr>
                                <w:color w:val="000000"/>
                              </w:rPr>
                              <w:t>Facilitator Notes</w:t>
                            </w:r>
                          </w:p>
                          <w:p w14:paraId="6FF3959E" w14:textId="77777777" w:rsidR="003B6DBC" w:rsidRDefault="003B6DBC">
                            <w:pPr>
                              <w:spacing w:line="275" w:lineRule="auto"/>
                              <w:textDirection w:val="btLr"/>
                            </w:pPr>
                          </w:p>
                          <w:p w14:paraId="6EBFB306" w14:textId="77777777" w:rsidR="003B6DBC" w:rsidRDefault="003B6DBC">
                            <w:pPr>
                              <w:spacing w:line="275" w:lineRule="auto"/>
                              <w:textDirection w:val="btLr"/>
                            </w:pPr>
                          </w:p>
                          <w:p w14:paraId="4B43EB49" w14:textId="77777777" w:rsidR="003B6DBC" w:rsidRDefault="003B6DBC">
                            <w:pPr>
                              <w:spacing w:line="275" w:lineRule="auto"/>
                              <w:textDirection w:val="btLr"/>
                            </w:pPr>
                          </w:p>
                          <w:p w14:paraId="07A61DF9" w14:textId="77777777" w:rsidR="003B6DBC" w:rsidRDefault="003B6DBC">
                            <w:pPr>
                              <w:spacing w:line="275" w:lineRule="auto"/>
                              <w:textDirection w:val="btLr"/>
                            </w:pPr>
                          </w:p>
                          <w:p w14:paraId="0AD893C1" w14:textId="77777777" w:rsidR="003B6DBC" w:rsidRDefault="003B6DBC">
                            <w:pPr>
                              <w:spacing w:line="275" w:lineRule="auto"/>
                              <w:textDirection w:val="btLr"/>
                            </w:pPr>
                          </w:p>
                          <w:p w14:paraId="31A912BB" w14:textId="77777777" w:rsidR="003B6DBC" w:rsidRDefault="003B6DBC">
                            <w:pPr>
                              <w:spacing w:line="275" w:lineRule="auto"/>
                              <w:textDirection w:val="btLr"/>
                            </w:pPr>
                          </w:p>
                          <w:p w14:paraId="3E404B94" w14:textId="77777777" w:rsidR="003B6DBC" w:rsidRDefault="003B6DBC">
                            <w:pPr>
                              <w:spacing w:line="275" w:lineRule="auto"/>
                              <w:textDirection w:val="btLr"/>
                            </w:pPr>
                          </w:p>
                          <w:p w14:paraId="43A036B8" w14:textId="77777777" w:rsidR="003B6DBC" w:rsidRDefault="003B6DBC">
                            <w:pPr>
                              <w:spacing w:line="275" w:lineRule="auto"/>
                              <w:textDirection w:val="btLr"/>
                            </w:pPr>
                          </w:p>
                          <w:p w14:paraId="74601565" w14:textId="77777777" w:rsidR="003B6DBC" w:rsidRDefault="003B6DBC">
                            <w:pPr>
                              <w:spacing w:line="275" w:lineRule="auto"/>
                              <w:textDirection w:val="btLr"/>
                            </w:pPr>
                          </w:p>
                          <w:p w14:paraId="2521BAC1" w14:textId="77777777" w:rsidR="003B6DBC" w:rsidRDefault="003B6DBC">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6BFC45FE" id="Rectangle 3" o:spid="_x0000_s1026" style="position:absolute;margin-left:66pt;margin-top:5pt;width:397.75pt;height:191.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" fillcolor="white [3201]" strokecolor="black [3200]">
                <v:stroke startarrowwidth="narrow" startarrowlength="short" endarrowwidth="narrow" endarrowlength="short" joinstyle="round"/>
                <v:textbox inset="2.53958mm,1.2694mm,2.53958mm,1.2694mm">
                  <w:txbxContent>
                    <w:p w14:paraId="79F2BAC2" w14:textId="77777777" w:rsidR="003B6DBC" w:rsidRDefault="003B6DBC">
                      <w:pPr>
                        <w:spacing w:line="275" w:lineRule="auto"/>
                        <w:textDirection w:val="btLr"/>
                      </w:pPr>
                      <w:r>
                        <w:rPr>
                          <w:color w:val="000000"/>
                        </w:rPr>
                        <w:t>Facilitator Notes</w:t>
                      </w:r>
                    </w:p>
                    <w:p w14:paraId="6FF3959E" w14:textId="77777777" w:rsidR="003B6DBC" w:rsidRDefault="003B6DBC">
                      <w:pPr>
                        <w:spacing w:line="275" w:lineRule="auto"/>
                        <w:textDirection w:val="btLr"/>
                      </w:pPr>
                    </w:p>
                    <w:p w14:paraId="6EBFB306" w14:textId="77777777" w:rsidR="003B6DBC" w:rsidRDefault="003B6DBC">
                      <w:pPr>
                        <w:spacing w:line="275" w:lineRule="auto"/>
                        <w:textDirection w:val="btLr"/>
                      </w:pPr>
                    </w:p>
                    <w:p w14:paraId="4B43EB49" w14:textId="77777777" w:rsidR="003B6DBC" w:rsidRDefault="003B6DBC">
                      <w:pPr>
                        <w:spacing w:line="275" w:lineRule="auto"/>
                        <w:textDirection w:val="btLr"/>
                      </w:pPr>
                    </w:p>
                    <w:p w14:paraId="07A61DF9" w14:textId="77777777" w:rsidR="003B6DBC" w:rsidRDefault="003B6DBC">
                      <w:pPr>
                        <w:spacing w:line="275" w:lineRule="auto"/>
                        <w:textDirection w:val="btLr"/>
                      </w:pPr>
                    </w:p>
                    <w:p w14:paraId="0AD893C1" w14:textId="77777777" w:rsidR="003B6DBC" w:rsidRDefault="003B6DBC">
                      <w:pPr>
                        <w:spacing w:line="275" w:lineRule="auto"/>
                        <w:textDirection w:val="btLr"/>
                      </w:pPr>
                    </w:p>
                    <w:p w14:paraId="31A912BB" w14:textId="77777777" w:rsidR="003B6DBC" w:rsidRDefault="003B6DBC">
                      <w:pPr>
                        <w:spacing w:line="275" w:lineRule="auto"/>
                        <w:textDirection w:val="btLr"/>
                      </w:pPr>
                    </w:p>
                    <w:p w14:paraId="3E404B94" w14:textId="77777777" w:rsidR="003B6DBC" w:rsidRDefault="003B6DBC">
                      <w:pPr>
                        <w:spacing w:line="275" w:lineRule="auto"/>
                        <w:textDirection w:val="btLr"/>
                      </w:pPr>
                    </w:p>
                    <w:p w14:paraId="43A036B8" w14:textId="77777777" w:rsidR="003B6DBC" w:rsidRDefault="003B6DBC">
                      <w:pPr>
                        <w:spacing w:line="275" w:lineRule="auto"/>
                        <w:textDirection w:val="btLr"/>
                      </w:pPr>
                    </w:p>
                    <w:p w14:paraId="74601565" w14:textId="77777777" w:rsidR="003B6DBC" w:rsidRDefault="003B6DBC">
                      <w:pPr>
                        <w:spacing w:line="275" w:lineRule="auto"/>
                        <w:textDirection w:val="btLr"/>
                      </w:pPr>
                    </w:p>
                    <w:p w14:paraId="2521BAC1" w14:textId="77777777" w:rsidR="003B6DBC" w:rsidRDefault="003B6DBC">
                      <w:pPr>
                        <w:spacing w:line="275" w:lineRule="auto"/>
                        <w:textDirection w:val="btLr"/>
                      </w:pPr>
                    </w:p>
                  </w:txbxContent>
                </v:textbox>
              </v:rect>
            </w:pict>
          </mc:Fallback>
        </mc:AlternateContent>
      </w:r>
    </w:p>
    <w:p w14:paraId="2F001FE7" w14:textId="74260DC7" w:rsidR="002A33CE" w:rsidRDefault="002A33CE">
      <w:pPr>
        <w:ind w:left="360"/>
      </w:pPr>
    </w:p>
    <w:p w14:paraId="72EB7670" w14:textId="7D73EE23" w:rsidR="00F62654" w:rsidRDefault="00F62654">
      <w:pPr>
        <w:ind w:left="360"/>
      </w:pPr>
    </w:p>
    <w:p w14:paraId="6383AB8D" w14:textId="4D591D5C" w:rsidR="00F62654" w:rsidRDefault="00F62654">
      <w:pPr>
        <w:ind w:left="360"/>
      </w:pPr>
    </w:p>
    <w:p w14:paraId="6EC823CB" w14:textId="0F1206A1" w:rsidR="00F62654" w:rsidRDefault="00F62654">
      <w:pPr>
        <w:ind w:left="360"/>
      </w:pPr>
    </w:p>
    <w:p w14:paraId="419506E9" w14:textId="77777777" w:rsidR="00F62654" w:rsidRDefault="00F62654">
      <w:pPr>
        <w:ind w:left="360"/>
      </w:pPr>
    </w:p>
    <w:p w14:paraId="32D4ADF2" w14:textId="77777777" w:rsidR="002A33CE" w:rsidRDefault="002A33CE"/>
    <w:p w14:paraId="2421EC44" w14:textId="77777777" w:rsidR="002A33CE" w:rsidRDefault="002A33CE"/>
    <w:p w14:paraId="4471ADE4" w14:textId="77777777" w:rsidR="002A33CE" w:rsidRDefault="002A33CE">
      <w:pPr>
        <w:ind w:left="360"/>
      </w:pPr>
    </w:p>
    <w:p w14:paraId="5828DEB7" w14:textId="77777777" w:rsidR="002A33CE" w:rsidRDefault="002A33CE">
      <w:pPr>
        <w:ind w:left="360"/>
      </w:pPr>
    </w:p>
    <w:p w14:paraId="32F4F8FC" w14:textId="77777777" w:rsidR="002A33CE" w:rsidRDefault="002A33CE">
      <w:pPr>
        <w:ind w:left="360"/>
      </w:pPr>
    </w:p>
    <w:p w14:paraId="7A8CDB9E" w14:textId="77777777" w:rsidR="002A33CE" w:rsidRDefault="002A33CE"/>
    <w:p w14:paraId="60C92B2E" w14:textId="77777777" w:rsidR="00B41F48" w:rsidRDefault="00B41F48" w:rsidP="00E244B1">
      <w:pPr>
        <w:spacing w:line="240" w:lineRule="auto"/>
        <w:rPr>
          <w:b/>
          <w:bCs/>
          <w:color w:val="339966"/>
          <w:sz w:val="44"/>
          <w:szCs w:val="44"/>
        </w:rPr>
      </w:pPr>
      <w:bookmarkStart w:id="19" w:name="_tmwywt9l3n7o" w:colFirst="0" w:colLast="0"/>
      <w:bookmarkEnd w:id="19"/>
      <w:r>
        <w:rPr>
          <w:b/>
          <w:bCs/>
          <w:color w:val="339966"/>
          <w:sz w:val="44"/>
          <w:szCs w:val="44"/>
        </w:rPr>
        <w:br w:type="page"/>
      </w:r>
    </w:p>
    <w:p w14:paraId="0171F40B" w14:textId="0869E029" w:rsidR="002A33CE" w:rsidRPr="00545129" w:rsidRDefault="00F62654" w:rsidP="00E244B1">
      <w:pPr>
        <w:spacing w:line="240" w:lineRule="auto"/>
        <w:rPr>
          <w:b/>
          <w:bCs/>
          <w:sz w:val="44"/>
          <w:szCs w:val="44"/>
        </w:rPr>
      </w:pPr>
      <w:r w:rsidRPr="00545129">
        <w:rPr>
          <w:b/>
          <w:bCs/>
          <w:color w:val="339966"/>
          <w:sz w:val="44"/>
          <w:szCs w:val="44"/>
        </w:rPr>
        <w:lastRenderedPageBreak/>
        <w:t>Materials and Equipment</w:t>
      </w:r>
    </w:p>
    <w:tbl>
      <w:tblPr>
        <w:tblStyle w:val="a2"/>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845"/>
        <w:gridCol w:w="4073"/>
      </w:tblGrid>
      <w:tr w:rsidR="002A33CE" w14:paraId="64B3798C" w14:textId="77777777" w:rsidTr="003B6DBC">
        <w:trPr>
          <w:trHeight w:val="540"/>
        </w:trPr>
        <w:tc>
          <w:tcPr>
            <w:tcW w:w="5845" w:type="dxa"/>
            <w:shd w:val="clear" w:color="auto" w:fill="339966"/>
            <w:vAlign w:val="center"/>
          </w:tcPr>
          <w:p w14:paraId="0BABF682" w14:textId="3BDC8879" w:rsidR="002A33CE" w:rsidRDefault="00987451">
            <w:pPr>
              <w:rPr>
                <w:highlight w:val="yellow"/>
              </w:rPr>
            </w:pPr>
            <w:r>
              <w:t xml:space="preserve">MODULE MATERIALS </w:t>
            </w:r>
          </w:p>
        </w:tc>
        <w:tc>
          <w:tcPr>
            <w:tcW w:w="4073" w:type="dxa"/>
            <w:shd w:val="clear" w:color="auto" w:fill="339966"/>
            <w:vAlign w:val="center"/>
          </w:tcPr>
          <w:p w14:paraId="5F1C88A8" w14:textId="5C1570BF" w:rsidR="002A33CE" w:rsidRDefault="00F62654">
            <w:pPr>
              <w:rPr>
                <w:highlight w:val="yellow"/>
              </w:rPr>
            </w:pPr>
            <w:r>
              <w:t>EQUIPMENT</w:t>
            </w:r>
            <w:r w:rsidR="00987451">
              <w:t xml:space="preserve"> </w:t>
            </w:r>
          </w:p>
        </w:tc>
      </w:tr>
      <w:tr w:rsidR="002A33CE" w14:paraId="73860D08" w14:textId="77777777" w:rsidTr="003B6DBC">
        <w:trPr>
          <w:trHeight w:val="1580"/>
        </w:trPr>
        <w:tc>
          <w:tcPr>
            <w:tcW w:w="5845" w:type="dxa"/>
          </w:tcPr>
          <w:p w14:paraId="544AD037" w14:textId="77777777" w:rsidR="002A33CE" w:rsidRDefault="00F62654">
            <w:r>
              <w:t>For the Facilitator:</w:t>
            </w:r>
          </w:p>
          <w:p w14:paraId="5522BE72" w14:textId="38292208" w:rsidR="002A33CE" w:rsidRPr="00987451" w:rsidRDefault="00F62654" w:rsidP="00271461">
            <w:pPr>
              <w:numPr>
                <w:ilvl w:val="0"/>
                <w:numId w:val="7"/>
              </w:numPr>
              <w:pBdr>
                <w:top w:val="nil"/>
                <w:left w:val="nil"/>
                <w:bottom w:val="nil"/>
                <w:right w:val="nil"/>
                <w:between w:val="nil"/>
              </w:pBdr>
              <w:ind w:left="776"/>
            </w:pPr>
            <w:r>
              <w:rPr>
                <w:color w:val="000000"/>
              </w:rPr>
              <w:t xml:space="preserve">Video of </w:t>
            </w:r>
            <w:r w:rsidR="00C436E2">
              <w:rPr>
                <w:i/>
              </w:rPr>
              <w:t>Progress Monitoring Overview</w:t>
            </w:r>
            <w:r w:rsidR="003A71E9">
              <w:rPr>
                <w:i/>
              </w:rPr>
              <w:t xml:space="preserve"> </w:t>
            </w:r>
          </w:p>
          <w:p w14:paraId="70E3CD57" w14:textId="006C4E5D" w:rsidR="00987451" w:rsidRDefault="00987451" w:rsidP="00271461">
            <w:pPr>
              <w:numPr>
                <w:ilvl w:val="0"/>
                <w:numId w:val="7"/>
              </w:numPr>
              <w:pBdr>
                <w:top w:val="nil"/>
                <w:left w:val="nil"/>
                <w:bottom w:val="nil"/>
                <w:right w:val="nil"/>
                <w:between w:val="nil"/>
              </w:pBdr>
              <w:ind w:left="776"/>
            </w:pPr>
            <w:r>
              <w:rPr>
                <w:i/>
              </w:rPr>
              <w:t xml:space="preserve">Pre and Post Assessments </w:t>
            </w:r>
          </w:p>
          <w:p w14:paraId="30F10DE8" w14:textId="77777777" w:rsidR="002A33CE" w:rsidRDefault="00F62654" w:rsidP="00271461">
            <w:pPr>
              <w:numPr>
                <w:ilvl w:val="0"/>
                <w:numId w:val="7"/>
              </w:numPr>
              <w:pBdr>
                <w:top w:val="nil"/>
                <w:left w:val="nil"/>
                <w:bottom w:val="nil"/>
                <w:right w:val="nil"/>
                <w:between w:val="nil"/>
              </w:pBdr>
              <w:ind w:left="776"/>
            </w:pPr>
            <w:r>
              <w:rPr>
                <w:color w:val="000000"/>
              </w:rPr>
              <w:t xml:space="preserve">Handouts: </w:t>
            </w:r>
          </w:p>
          <w:p w14:paraId="4DB59683" w14:textId="77777777" w:rsidR="00271461" w:rsidRDefault="00271461" w:rsidP="009F44AE">
            <w:pPr>
              <w:numPr>
                <w:ilvl w:val="1"/>
                <w:numId w:val="7"/>
              </w:numPr>
              <w:pBdr>
                <w:top w:val="nil"/>
                <w:left w:val="nil"/>
                <w:bottom w:val="nil"/>
                <w:right w:val="nil"/>
                <w:between w:val="nil"/>
              </w:pBdr>
              <w:ind w:left="1051"/>
            </w:pPr>
            <w:r>
              <w:t>Copies of PowerPoint</w:t>
            </w:r>
          </w:p>
          <w:p w14:paraId="002C5E55" w14:textId="6402A284" w:rsidR="001D3BB8" w:rsidRPr="001D3BB8" w:rsidRDefault="001D3BB8" w:rsidP="009F44AE">
            <w:pPr>
              <w:numPr>
                <w:ilvl w:val="1"/>
                <w:numId w:val="7"/>
              </w:numPr>
              <w:pBdr>
                <w:top w:val="nil"/>
                <w:left w:val="nil"/>
                <w:bottom w:val="nil"/>
                <w:right w:val="nil"/>
                <w:between w:val="nil"/>
              </w:pBdr>
              <w:ind w:left="1051"/>
            </w:pPr>
            <w:r>
              <w:t xml:space="preserve">Copies from Appendix B </w:t>
            </w:r>
            <w:r w:rsidR="009F44AE">
              <w:t>Activities Including “</w:t>
            </w:r>
            <w:r w:rsidR="00271461">
              <w:t>Progress Monitoring</w:t>
            </w:r>
            <w:r w:rsidR="009F44AE">
              <w:t>”</w:t>
            </w:r>
            <w:r w:rsidR="00271461">
              <w:t xml:space="preserve"> Quality Indicators handout</w:t>
            </w:r>
            <w:r>
              <w:t xml:space="preserve"> from </w:t>
            </w:r>
            <w:r w:rsidRPr="001D3BB8">
              <w:t>Quality Indicators for Assessing</w:t>
            </w:r>
            <w:r>
              <w:t xml:space="preserve"> </w:t>
            </w:r>
            <w:r w:rsidRPr="001D3BB8">
              <w:t>Individualized Services for Students (K-12)</w:t>
            </w:r>
          </w:p>
          <w:p w14:paraId="7822E094" w14:textId="48964450" w:rsidR="002A33CE" w:rsidRDefault="002A33CE" w:rsidP="001D3BB8">
            <w:pPr>
              <w:pBdr>
                <w:top w:val="nil"/>
                <w:left w:val="nil"/>
                <w:bottom w:val="nil"/>
                <w:right w:val="nil"/>
                <w:between w:val="nil"/>
              </w:pBdr>
              <w:ind w:left="1080"/>
            </w:pPr>
          </w:p>
        </w:tc>
        <w:tc>
          <w:tcPr>
            <w:tcW w:w="4073" w:type="dxa"/>
          </w:tcPr>
          <w:p w14:paraId="6D0E7829" w14:textId="2B56AF71" w:rsidR="002A33CE" w:rsidRDefault="00F62654">
            <w:r>
              <w:t>For the Facilitator:</w:t>
            </w:r>
          </w:p>
          <w:p w14:paraId="5193BA16" w14:textId="77777777" w:rsidR="002A33CE" w:rsidRDefault="002A33CE">
            <w:pPr>
              <w:rPr>
                <w:color w:val="000000"/>
              </w:rPr>
            </w:pPr>
          </w:p>
          <w:p w14:paraId="46A90E7D" w14:textId="77777777" w:rsidR="0031168B" w:rsidRDefault="0031168B" w:rsidP="0031168B">
            <w:pPr>
              <w:numPr>
                <w:ilvl w:val="0"/>
                <w:numId w:val="13"/>
              </w:numPr>
              <w:pBdr>
                <w:top w:val="nil"/>
                <w:left w:val="nil"/>
                <w:bottom w:val="nil"/>
                <w:right w:val="nil"/>
                <w:between w:val="nil"/>
              </w:pBdr>
              <w:ind w:left="510" w:hanging="346"/>
            </w:pPr>
            <w:r>
              <w:rPr>
                <w:color w:val="000000"/>
              </w:rPr>
              <w:t>Laptop</w:t>
            </w:r>
          </w:p>
          <w:p w14:paraId="5E9D9991" w14:textId="77777777" w:rsidR="0031168B" w:rsidRDefault="0031168B" w:rsidP="0031168B">
            <w:pPr>
              <w:numPr>
                <w:ilvl w:val="0"/>
                <w:numId w:val="13"/>
              </w:numPr>
              <w:pBdr>
                <w:top w:val="nil"/>
                <w:left w:val="nil"/>
                <w:bottom w:val="nil"/>
                <w:right w:val="nil"/>
                <w:between w:val="nil"/>
              </w:pBdr>
              <w:ind w:left="510" w:hanging="346"/>
            </w:pPr>
            <w:r>
              <w:rPr>
                <w:color w:val="000000"/>
              </w:rPr>
              <w:t>LCD Projector</w:t>
            </w:r>
          </w:p>
          <w:p w14:paraId="5F192671" w14:textId="77777777" w:rsidR="0031168B" w:rsidRDefault="0031168B" w:rsidP="0031168B">
            <w:pPr>
              <w:numPr>
                <w:ilvl w:val="0"/>
                <w:numId w:val="13"/>
              </w:numPr>
              <w:pBdr>
                <w:top w:val="nil"/>
                <w:left w:val="nil"/>
                <w:bottom w:val="nil"/>
                <w:right w:val="nil"/>
                <w:between w:val="nil"/>
              </w:pBdr>
              <w:ind w:left="510" w:hanging="346"/>
            </w:pPr>
            <w:r>
              <w:rPr>
                <w:color w:val="000000"/>
              </w:rPr>
              <w:t>Speakers appropriate for the room size</w:t>
            </w:r>
          </w:p>
          <w:p w14:paraId="62E4A3ED" w14:textId="77777777" w:rsidR="0031168B" w:rsidRDefault="0031168B" w:rsidP="0031168B">
            <w:pPr>
              <w:numPr>
                <w:ilvl w:val="0"/>
                <w:numId w:val="13"/>
              </w:numPr>
              <w:pBdr>
                <w:top w:val="nil"/>
                <w:left w:val="nil"/>
                <w:bottom w:val="nil"/>
                <w:right w:val="nil"/>
                <w:between w:val="nil"/>
              </w:pBdr>
              <w:ind w:left="510" w:hanging="346"/>
            </w:pPr>
            <w:r>
              <w:t>Sticky Notes</w:t>
            </w:r>
          </w:p>
          <w:p w14:paraId="257ACFE3" w14:textId="398C2C7E" w:rsidR="00987451" w:rsidRDefault="00987451">
            <w:pPr>
              <w:rPr>
                <w:highlight w:val="yellow"/>
              </w:rPr>
            </w:pPr>
          </w:p>
        </w:tc>
      </w:tr>
    </w:tbl>
    <w:p w14:paraId="78AED660" w14:textId="77777777" w:rsidR="002A33CE" w:rsidRDefault="002A33CE"/>
    <w:p w14:paraId="6663256C" w14:textId="4FA76839" w:rsidR="002A33CE" w:rsidRDefault="00F62654" w:rsidP="00B41F48">
      <w:pPr>
        <w:pStyle w:val="Heading2"/>
      </w:pPr>
      <w:bookmarkStart w:id="20" w:name="_lnxbz9" w:colFirst="0" w:colLast="0"/>
      <w:bookmarkStart w:id="21" w:name="_Toc38468230"/>
      <w:bookmarkEnd w:id="20"/>
      <w:r>
        <w:t>Module Preparation Checklist</w:t>
      </w:r>
      <w:bookmarkEnd w:id="21"/>
    </w:p>
    <w:tbl>
      <w:tblPr>
        <w:tblStyle w:val="a3"/>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478"/>
        <w:gridCol w:w="990"/>
      </w:tblGrid>
      <w:tr w:rsidR="002A33CE" w14:paraId="290116A5" w14:textId="77777777" w:rsidTr="003B6DBC">
        <w:trPr>
          <w:trHeight w:val="540"/>
        </w:trPr>
        <w:tc>
          <w:tcPr>
            <w:tcW w:w="8478" w:type="dxa"/>
            <w:shd w:val="clear" w:color="auto" w:fill="339966"/>
            <w:vAlign w:val="center"/>
          </w:tcPr>
          <w:p w14:paraId="049F8684" w14:textId="77777777" w:rsidR="002A33CE" w:rsidRDefault="00F62654">
            <w:r>
              <w:t>Task</w:t>
            </w:r>
          </w:p>
        </w:tc>
        <w:tc>
          <w:tcPr>
            <w:tcW w:w="990" w:type="dxa"/>
            <w:shd w:val="clear" w:color="auto" w:fill="339966"/>
            <w:vAlign w:val="center"/>
          </w:tcPr>
          <w:p w14:paraId="76F8271A" w14:textId="77777777" w:rsidR="002A33CE" w:rsidRDefault="00F62654">
            <w:pPr>
              <w:rPr>
                <w:sz w:val="44"/>
                <w:szCs w:val="44"/>
              </w:rPr>
            </w:pPr>
            <w:r>
              <w:rPr>
                <w:sz w:val="36"/>
                <w:szCs w:val="36"/>
              </w:rPr>
              <w:t xml:space="preserve"> </w:t>
            </w:r>
            <w:r>
              <w:rPr>
                <w:rFonts w:ascii="Arial Unicode MS" w:eastAsia="Arial Unicode MS" w:hAnsi="Arial Unicode MS" w:cs="Arial Unicode MS"/>
                <w:sz w:val="44"/>
                <w:szCs w:val="44"/>
              </w:rPr>
              <w:t>✓</w:t>
            </w:r>
          </w:p>
        </w:tc>
      </w:tr>
      <w:tr w:rsidR="00374DFF" w14:paraId="6F25B8F4" w14:textId="77777777" w:rsidTr="003B6DBC">
        <w:trPr>
          <w:trHeight w:val="560"/>
        </w:trPr>
        <w:tc>
          <w:tcPr>
            <w:tcW w:w="8478" w:type="dxa"/>
            <w:vAlign w:val="center"/>
          </w:tcPr>
          <w:p w14:paraId="29CE77B5" w14:textId="39FB58FD" w:rsidR="00374DFF" w:rsidRDefault="00374DFF" w:rsidP="00374DFF">
            <w:pPr>
              <w:pBdr>
                <w:top w:val="nil"/>
                <w:left w:val="nil"/>
                <w:bottom w:val="nil"/>
                <w:right w:val="nil"/>
                <w:between w:val="nil"/>
              </w:pBdr>
              <w:rPr>
                <w:highlight w:val="yellow"/>
              </w:rPr>
            </w:pPr>
            <w:r>
              <w:t>Obtain and test LCD projector and personal computer</w:t>
            </w:r>
          </w:p>
        </w:tc>
        <w:tc>
          <w:tcPr>
            <w:tcW w:w="990" w:type="dxa"/>
            <w:vAlign w:val="center"/>
          </w:tcPr>
          <w:p w14:paraId="70D32455" w14:textId="77777777" w:rsidR="00374DFF" w:rsidRDefault="00374DFF" w:rsidP="00374DFF"/>
        </w:tc>
      </w:tr>
      <w:tr w:rsidR="00374DFF" w14:paraId="25DE217C" w14:textId="77777777" w:rsidTr="003B6DBC">
        <w:trPr>
          <w:trHeight w:val="560"/>
        </w:trPr>
        <w:tc>
          <w:tcPr>
            <w:tcW w:w="8478" w:type="dxa"/>
            <w:vAlign w:val="center"/>
          </w:tcPr>
          <w:p w14:paraId="15354E06" w14:textId="7A91A471" w:rsidR="00374DFF" w:rsidRDefault="00374DFF" w:rsidP="00374DFF">
            <w:r>
              <w:t xml:space="preserve">Obtain and test Video of Progress Monitoring Overview </w:t>
            </w:r>
          </w:p>
        </w:tc>
        <w:tc>
          <w:tcPr>
            <w:tcW w:w="990" w:type="dxa"/>
            <w:vAlign w:val="center"/>
          </w:tcPr>
          <w:p w14:paraId="38FEE684" w14:textId="77777777" w:rsidR="00374DFF" w:rsidRDefault="00374DFF" w:rsidP="00374DFF"/>
        </w:tc>
      </w:tr>
      <w:tr w:rsidR="00374DFF" w14:paraId="1B3BEBD7" w14:textId="77777777" w:rsidTr="003B6DBC">
        <w:trPr>
          <w:trHeight w:val="560"/>
        </w:trPr>
        <w:tc>
          <w:tcPr>
            <w:tcW w:w="8478" w:type="dxa"/>
            <w:vAlign w:val="center"/>
          </w:tcPr>
          <w:p w14:paraId="55B7491E" w14:textId="405E8EA4" w:rsidR="00374DFF" w:rsidRDefault="00374DFF" w:rsidP="00374DFF">
            <w:pPr>
              <w:rPr>
                <w:highlight w:val="yellow"/>
              </w:rPr>
            </w:pPr>
            <w:r>
              <w:t>Obtain sticky notes</w:t>
            </w:r>
          </w:p>
        </w:tc>
        <w:tc>
          <w:tcPr>
            <w:tcW w:w="990" w:type="dxa"/>
            <w:vAlign w:val="center"/>
          </w:tcPr>
          <w:p w14:paraId="737CF124" w14:textId="77777777" w:rsidR="00374DFF" w:rsidRDefault="00374DFF" w:rsidP="00374DFF"/>
        </w:tc>
      </w:tr>
      <w:tr w:rsidR="00374DFF" w14:paraId="179CAF76" w14:textId="77777777" w:rsidTr="003B6DBC">
        <w:trPr>
          <w:trHeight w:val="560"/>
        </w:trPr>
        <w:tc>
          <w:tcPr>
            <w:tcW w:w="8478" w:type="dxa"/>
            <w:vAlign w:val="center"/>
          </w:tcPr>
          <w:p w14:paraId="64D35106" w14:textId="77777777" w:rsidR="00374DFF" w:rsidRDefault="00374DFF" w:rsidP="00374DFF">
            <w:pPr>
              <w:rPr>
                <w:highlight w:val="yellow"/>
              </w:rPr>
            </w:pPr>
            <w:r>
              <w:t>Copy participant materials:</w:t>
            </w:r>
          </w:p>
        </w:tc>
        <w:tc>
          <w:tcPr>
            <w:tcW w:w="990" w:type="dxa"/>
            <w:vAlign w:val="center"/>
          </w:tcPr>
          <w:p w14:paraId="19D83CAE" w14:textId="77777777" w:rsidR="00374DFF" w:rsidRDefault="00374DFF" w:rsidP="00374DFF"/>
        </w:tc>
      </w:tr>
      <w:tr w:rsidR="00B64572" w14:paraId="385DE6FA" w14:textId="77777777" w:rsidTr="003B6DBC">
        <w:trPr>
          <w:trHeight w:val="560"/>
        </w:trPr>
        <w:tc>
          <w:tcPr>
            <w:tcW w:w="8478" w:type="dxa"/>
            <w:vAlign w:val="center"/>
          </w:tcPr>
          <w:p w14:paraId="710409F2" w14:textId="011C728F" w:rsidR="00B64572" w:rsidRDefault="00B64572" w:rsidP="00B64572">
            <w:pPr>
              <w:numPr>
                <w:ilvl w:val="0"/>
                <w:numId w:val="8"/>
              </w:numPr>
              <w:tabs>
                <w:tab w:val="right" w:pos="9350"/>
              </w:tabs>
              <w:spacing w:line="240" w:lineRule="auto"/>
              <w:ind w:left="1044"/>
            </w:pPr>
            <w:r>
              <w:t>PowerPoint Handout</w:t>
            </w:r>
          </w:p>
        </w:tc>
        <w:tc>
          <w:tcPr>
            <w:tcW w:w="990" w:type="dxa"/>
            <w:vAlign w:val="center"/>
          </w:tcPr>
          <w:p w14:paraId="42FE7F13" w14:textId="77777777" w:rsidR="00B64572" w:rsidRDefault="00B64572" w:rsidP="00B64572"/>
        </w:tc>
      </w:tr>
      <w:tr w:rsidR="00B64572" w14:paraId="2EA85C97" w14:textId="77777777" w:rsidTr="003B6DBC">
        <w:trPr>
          <w:trHeight w:val="560"/>
        </w:trPr>
        <w:tc>
          <w:tcPr>
            <w:tcW w:w="8478" w:type="dxa"/>
            <w:vAlign w:val="center"/>
          </w:tcPr>
          <w:p w14:paraId="14214501" w14:textId="37F56DE2" w:rsidR="00B64572" w:rsidRDefault="00B64572" w:rsidP="00B64572">
            <w:pPr>
              <w:numPr>
                <w:ilvl w:val="0"/>
                <w:numId w:val="8"/>
              </w:numPr>
              <w:tabs>
                <w:tab w:val="right" w:pos="9350"/>
              </w:tabs>
              <w:spacing w:line="240" w:lineRule="auto"/>
              <w:ind w:left="1044"/>
            </w:pPr>
            <w:r>
              <w:t xml:space="preserve">Pre and Post Assessments </w:t>
            </w:r>
            <w:r w:rsidR="00612D69">
              <w:t>(located in Appendix B)</w:t>
            </w:r>
          </w:p>
        </w:tc>
        <w:tc>
          <w:tcPr>
            <w:tcW w:w="990" w:type="dxa"/>
            <w:vAlign w:val="center"/>
          </w:tcPr>
          <w:p w14:paraId="5B60E119" w14:textId="77777777" w:rsidR="00B64572" w:rsidRDefault="00B64572" w:rsidP="00B64572"/>
        </w:tc>
      </w:tr>
      <w:tr w:rsidR="002000F1" w14:paraId="4928E6F2" w14:textId="77777777" w:rsidTr="003B6DBC">
        <w:trPr>
          <w:trHeight w:val="560"/>
        </w:trPr>
        <w:tc>
          <w:tcPr>
            <w:tcW w:w="8478" w:type="dxa"/>
            <w:vAlign w:val="center"/>
          </w:tcPr>
          <w:p w14:paraId="0572CDF4" w14:textId="21A1D20D" w:rsidR="002000F1" w:rsidRDefault="002000F1" w:rsidP="002000F1">
            <w:pPr>
              <w:numPr>
                <w:ilvl w:val="0"/>
                <w:numId w:val="8"/>
              </w:numPr>
              <w:tabs>
                <w:tab w:val="right" w:pos="9350"/>
              </w:tabs>
              <w:spacing w:line="240" w:lineRule="auto"/>
              <w:ind w:left="1044"/>
            </w:pPr>
            <w:r>
              <w:t xml:space="preserve">SSN Quality Indicator Progress Monitoring Section and Rubric (located in Appendix B) </w:t>
            </w:r>
          </w:p>
        </w:tc>
        <w:tc>
          <w:tcPr>
            <w:tcW w:w="990" w:type="dxa"/>
            <w:vAlign w:val="center"/>
          </w:tcPr>
          <w:p w14:paraId="2053C7E9" w14:textId="77777777" w:rsidR="002000F1" w:rsidRDefault="002000F1" w:rsidP="002000F1"/>
        </w:tc>
      </w:tr>
      <w:tr w:rsidR="002000F1" w14:paraId="7301EB53" w14:textId="77777777" w:rsidTr="003B6DBC">
        <w:trPr>
          <w:trHeight w:val="560"/>
        </w:trPr>
        <w:tc>
          <w:tcPr>
            <w:tcW w:w="8478" w:type="dxa"/>
            <w:vAlign w:val="center"/>
          </w:tcPr>
          <w:p w14:paraId="4130BFAF" w14:textId="65833DA0" w:rsidR="002000F1" w:rsidRDefault="002000F1" w:rsidP="0080421F">
            <w:pPr>
              <w:tabs>
                <w:tab w:val="right" w:pos="9350"/>
              </w:tabs>
              <w:spacing w:line="240" w:lineRule="auto"/>
            </w:pPr>
          </w:p>
        </w:tc>
        <w:tc>
          <w:tcPr>
            <w:tcW w:w="990" w:type="dxa"/>
            <w:vAlign w:val="center"/>
          </w:tcPr>
          <w:p w14:paraId="06367A63" w14:textId="77777777" w:rsidR="002000F1" w:rsidRDefault="002000F1" w:rsidP="002000F1">
            <w:pPr>
              <w:ind w:left="720"/>
            </w:pPr>
          </w:p>
        </w:tc>
      </w:tr>
    </w:tbl>
    <w:p w14:paraId="548B79D2" w14:textId="10C6250C" w:rsidR="004A36C6" w:rsidRPr="00E244B1" w:rsidRDefault="004A36C6" w:rsidP="00E244B1">
      <w:pPr>
        <w:rPr>
          <w:color w:val="365F91"/>
          <w:sz w:val="40"/>
          <w:szCs w:val="40"/>
        </w:rPr>
      </w:pPr>
      <w:bookmarkStart w:id="22" w:name="_8549508f2451" w:colFirst="0" w:colLast="0"/>
      <w:bookmarkStart w:id="23" w:name="_glbbwb86psjh" w:colFirst="0" w:colLast="0"/>
      <w:bookmarkEnd w:id="22"/>
      <w:bookmarkEnd w:id="23"/>
    </w:p>
    <w:p w14:paraId="5C821AF5" w14:textId="491321B7" w:rsidR="002A33CE" w:rsidRDefault="00F62654" w:rsidP="00B41F48">
      <w:pPr>
        <w:pStyle w:val="Heading2"/>
      </w:pPr>
      <w:bookmarkStart w:id="24" w:name="_Toc38468231"/>
      <w:r>
        <w:lastRenderedPageBreak/>
        <w:t>Workshop Schedule</w:t>
      </w:r>
      <w:bookmarkEnd w:id="24"/>
      <w:r>
        <w:t xml:space="preserve"> </w:t>
      </w:r>
    </w:p>
    <w:tbl>
      <w:tblPr>
        <w:tblStyle w:val="a4"/>
        <w:tblW w:w="7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246"/>
        <w:gridCol w:w="2382"/>
        <w:gridCol w:w="3597"/>
      </w:tblGrid>
      <w:tr w:rsidR="002A33CE" w14:paraId="730A3C37" w14:textId="77777777" w:rsidTr="003B6DBC">
        <w:trPr>
          <w:trHeight w:val="540"/>
          <w:tblHeader/>
          <w:jc w:val="center"/>
        </w:trPr>
        <w:tc>
          <w:tcPr>
            <w:tcW w:w="1246" w:type="dxa"/>
            <w:shd w:val="clear" w:color="auto" w:fill="339966"/>
          </w:tcPr>
          <w:p w14:paraId="06512145" w14:textId="77777777" w:rsidR="002A33CE" w:rsidRDefault="002A33CE"/>
        </w:tc>
        <w:tc>
          <w:tcPr>
            <w:tcW w:w="2382" w:type="dxa"/>
            <w:shd w:val="clear" w:color="auto" w:fill="339966"/>
          </w:tcPr>
          <w:p w14:paraId="7175F5A2" w14:textId="77777777" w:rsidR="002A33CE" w:rsidRDefault="00F62654">
            <w:r>
              <w:t>Module Component</w:t>
            </w:r>
          </w:p>
        </w:tc>
        <w:tc>
          <w:tcPr>
            <w:tcW w:w="3597" w:type="dxa"/>
            <w:shd w:val="clear" w:color="auto" w:fill="339966"/>
          </w:tcPr>
          <w:p w14:paraId="555D3013" w14:textId="77777777" w:rsidR="002A33CE" w:rsidRDefault="00F62654">
            <w:r>
              <w:t>Content/Activity</w:t>
            </w:r>
          </w:p>
        </w:tc>
      </w:tr>
      <w:tr w:rsidR="00CE3E2E" w14:paraId="58CF2392" w14:textId="77777777" w:rsidTr="003B6DBC">
        <w:trPr>
          <w:trHeight w:val="680"/>
          <w:jc w:val="center"/>
        </w:trPr>
        <w:tc>
          <w:tcPr>
            <w:tcW w:w="1246" w:type="dxa"/>
          </w:tcPr>
          <w:p w14:paraId="6AB4F8B9" w14:textId="77777777" w:rsidR="00CE3E2E" w:rsidRDefault="00CE3E2E" w:rsidP="00CE3E2E">
            <w:r>
              <w:t>Section 1</w:t>
            </w:r>
          </w:p>
        </w:tc>
        <w:tc>
          <w:tcPr>
            <w:tcW w:w="2382" w:type="dxa"/>
          </w:tcPr>
          <w:p w14:paraId="6BFBC9F9" w14:textId="77777777" w:rsidR="00CE3E2E" w:rsidRPr="00714373" w:rsidRDefault="00CE3E2E" w:rsidP="00714373">
            <w:pPr>
              <w:pStyle w:val="ListParagraph"/>
              <w:widowControl w:val="0"/>
              <w:numPr>
                <w:ilvl w:val="0"/>
                <w:numId w:val="28"/>
              </w:numPr>
              <w:pBdr>
                <w:top w:val="nil"/>
                <w:left w:val="nil"/>
                <w:bottom w:val="nil"/>
                <w:right w:val="nil"/>
                <w:between w:val="nil"/>
              </w:pBdr>
              <w:tabs>
                <w:tab w:val="left" w:pos="248"/>
              </w:tabs>
              <w:spacing w:line="240" w:lineRule="auto"/>
              <w:ind w:left="158" w:hanging="270"/>
              <w:rPr>
                <w:color w:val="000000"/>
              </w:rPr>
            </w:pPr>
            <w:r w:rsidRPr="00714373">
              <w:rPr>
                <w:i/>
                <w:color w:val="000000"/>
              </w:rPr>
              <w:t>Introduction</w:t>
            </w:r>
          </w:p>
          <w:p w14:paraId="6C7E9DFE" w14:textId="77777777" w:rsidR="00CE3E2E" w:rsidRDefault="00CE3E2E" w:rsidP="00714373">
            <w:pPr>
              <w:tabs>
                <w:tab w:val="left" w:pos="248"/>
              </w:tabs>
              <w:ind w:left="158" w:hanging="270"/>
              <w:jc w:val="center"/>
            </w:pPr>
          </w:p>
        </w:tc>
        <w:tc>
          <w:tcPr>
            <w:tcW w:w="3597" w:type="dxa"/>
          </w:tcPr>
          <w:p w14:paraId="6B72BF5B" w14:textId="0DC547B7" w:rsidR="00714373" w:rsidRDefault="0044398C" w:rsidP="00714373">
            <w:pPr>
              <w:pStyle w:val="ListParagraph"/>
              <w:numPr>
                <w:ilvl w:val="0"/>
                <w:numId w:val="27"/>
              </w:numPr>
              <w:tabs>
                <w:tab w:val="left" w:pos="307"/>
                <w:tab w:val="right" w:pos="9350"/>
              </w:tabs>
              <w:spacing w:line="240" w:lineRule="auto"/>
              <w:ind w:left="307" w:hanging="270"/>
            </w:pPr>
            <w:r>
              <w:t>Pre-Assessment</w:t>
            </w:r>
          </w:p>
          <w:p w14:paraId="507FFB0E" w14:textId="66587AFA" w:rsidR="00CE3E2E" w:rsidRDefault="00CE3E2E" w:rsidP="00714373">
            <w:pPr>
              <w:pStyle w:val="ListParagraph"/>
              <w:numPr>
                <w:ilvl w:val="0"/>
                <w:numId w:val="27"/>
              </w:numPr>
              <w:tabs>
                <w:tab w:val="left" w:pos="307"/>
                <w:tab w:val="right" w:pos="9350"/>
              </w:tabs>
              <w:spacing w:line="240" w:lineRule="auto"/>
              <w:ind w:left="307" w:hanging="270"/>
            </w:pPr>
            <w:r>
              <w:t>Review of Learning Outcomes and handouts.</w:t>
            </w:r>
          </w:p>
        </w:tc>
      </w:tr>
      <w:tr w:rsidR="00CE3E2E" w14:paraId="7607DE4D" w14:textId="77777777" w:rsidTr="003B6DBC">
        <w:trPr>
          <w:trHeight w:val="680"/>
          <w:jc w:val="center"/>
        </w:trPr>
        <w:tc>
          <w:tcPr>
            <w:tcW w:w="1246" w:type="dxa"/>
          </w:tcPr>
          <w:p w14:paraId="1D948FED" w14:textId="77777777" w:rsidR="00CE3E2E" w:rsidRDefault="00CE3E2E" w:rsidP="00CE3E2E">
            <w:r>
              <w:t>Section 2</w:t>
            </w:r>
          </w:p>
        </w:tc>
        <w:tc>
          <w:tcPr>
            <w:tcW w:w="2382" w:type="dxa"/>
          </w:tcPr>
          <w:p w14:paraId="2C10A73E" w14:textId="77777777" w:rsidR="00CE3E2E" w:rsidRPr="00714373" w:rsidRDefault="00CE3E2E" w:rsidP="00714373">
            <w:pPr>
              <w:pStyle w:val="ListParagraph"/>
              <w:numPr>
                <w:ilvl w:val="0"/>
                <w:numId w:val="28"/>
              </w:numPr>
              <w:tabs>
                <w:tab w:val="left" w:pos="248"/>
              </w:tabs>
              <w:ind w:left="158" w:hanging="270"/>
              <w:rPr>
                <w:i/>
              </w:rPr>
            </w:pPr>
            <w:r w:rsidRPr="00714373">
              <w:rPr>
                <w:i/>
              </w:rPr>
              <w:t>What is Progress Monitoring?</w:t>
            </w:r>
          </w:p>
          <w:p w14:paraId="6762428C" w14:textId="15ECB2F8" w:rsidR="00CE3E2E" w:rsidRPr="00714373" w:rsidRDefault="00CE3E2E" w:rsidP="00714373">
            <w:pPr>
              <w:pStyle w:val="ListParagraph"/>
              <w:numPr>
                <w:ilvl w:val="0"/>
                <w:numId w:val="28"/>
              </w:numPr>
              <w:tabs>
                <w:tab w:val="left" w:pos="248"/>
                <w:tab w:val="right" w:pos="9350"/>
              </w:tabs>
              <w:spacing w:line="240" w:lineRule="auto"/>
              <w:ind w:left="158" w:hanging="270"/>
              <w:rPr>
                <w:i/>
              </w:rPr>
            </w:pPr>
            <w:r w:rsidRPr="00714373">
              <w:rPr>
                <w:i/>
              </w:rPr>
              <w:t xml:space="preserve">Activity </w:t>
            </w:r>
          </w:p>
        </w:tc>
        <w:tc>
          <w:tcPr>
            <w:tcW w:w="3597" w:type="dxa"/>
          </w:tcPr>
          <w:p w14:paraId="26FF4155" w14:textId="77777777" w:rsidR="00CE3E2E" w:rsidRDefault="00CE3E2E" w:rsidP="00714373">
            <w:pPr>
              <w:pStyle w:val="ListParagraph"/>
              <w:numPr>
                <w:ilvl w:val="0"/>
                <w:numId w:val="27"/>
              </w:numPr>
              <w:tabs>
                <w:tab w:val="left" w:pos="307"/>
              </w:tabs>
              <w:ind w:left="307" w:hanging="270"/>
            </w:pPr>
            <w:r>
              <w:t xml:space="preserve">Using sticky notes participants will write their own definition of Progress Monitoring. </w:t>
            </w:r>
          </w:p>
          <w:p w14:paraId="3F9FF1B1" w14:textId="297A3392" w:rsidR="00CE3E2E" w:rsidRDefault="00CE3E2E" w:rsidP="00714373">
            <w:pPr>
              <w:pStyle w:val="ListParagraph"/>
              <w:numPr>
                <w:ilvl w:val="0"/>
                <w:numId w:val="27"/>
              </w:numPr>
              <w:tabs>
                <w:tab w:val="left" w:pos="307"/>
                <w:tab w:val="right" w:pos="9350"/>
              </w:tabs>
              <w:spacing w:line="240" w:lineRule="auto"/>
              <w:ind w:left="307" w:hanging="270"/>
            </w:pPr>
            <w:r>
              <w:t>Discussion to follow.</w:t>
            </w:r>
          </w:p>
        </w:tc>
      </w:tr>
      <w:tr w:rsidR="00CE3E2E" w14:paraId="234FD208" w14:textId="77777777" w:rsidTr="003B6DBC">
        <w:trPr>
          <w:trHeight w:val="680"/>
          <w:jc w:val="center"/>
        </w:trPr>
        <w:tc>
          <w:tcPr>
            <w:tcW w:w="1246" w:type="dxa"/>
          </w:tcPr>
          <w:p w14:paraId="26E8295C" w14:textId="77777777" w:rsidR="00CE3E2E" w:rsidRDefault="00CE3E2E" w:rsidP="00CE3E2E">
            <w:r>
              <w:t>Section 3</w:t>
            </w:r>
          </w:p>
        </w:tc>
        <w:tc>
          <w:tcPr>
            <w:tcW w:w="2382" w:type="dxa"/>
          </w:tcPr>
          <w:p w14:paraId="33876BCA" w14:textId="70B12C8F" w:rsidR="00CE3E2E" w:rsidRDefault="00CE3E2E" w:rsidP="00714373">
            <w:pPr>
              <w:pStyle w:val="ListParagraph"/>
              <w:numPr>
                <w:ilvl w:val="0"/>
                <w:numId w:val="28"/>
              </w:numPr>
              <w:tabs>
                <w:tab w:val="left" w:pos="248"/>
                <w:tab w:val="right" w:pos="9350"/>
              </w:tabs>
              <w:spacing w:line="240" w:lineRule="auto"/>
              <w:ind w:left="158" w:hanging="270"/>
            </w:pPr>
            <w:r w:rsidRPr="00714373">
              <w:rPr>
                <w:i/>
              </w:rPr>
              <w:t>Review of Progress Monitoring Domain of SSN Quality Indicators</w:t>
            </w:r>
          </w:p>
        </w:tc>
        <w:tc>
          <w:tcPr>
            <w:tcW w:w="3597" w:type="dxa"/>
          </w:tcPr>
          <w:p w14:paraId="6D3EF527" w14:textId="2DA5E154" w:rsidR="00CE3E2E" w:rsidRDefault="00CE3E2E" w:rsidP="00714373">
            <w:pPr>
              <w:pStyle w:val="ListParagraph"/>
              <w:numPr>
                <w:ilvl w:val="0"/>
                <w:numId w:val="27"/>
              </w:numPr>
              <w:tabs>
                <w:tab w:val="left" w:pos="307"/>
                <w:tab w:val="right" w:pos="9350"/>
              </w:tabs>
              <w:spacing w:line="240" w:lineRule="auto"/>
              <w:ind w:left="307" w:hanging="270"/>
            </w:pPr>
            <w:r>
              <w:t>Have groups review the components and indicators of the Progress Monitoring Domain of SSN QI</w:t>
            </w:r>
          </w:p>
        </w:tc>
      </w:tr>
      <w:tr w:rsidR="00CE3E2E" w14:paraId="4C0C264B" w14:textId="77777777" w:rsidTr="003B6DBC">
        <w:trPr>
          <w:trHeight w:val="680"/>
          <w:jc w:val="center"/>
        </w:trPr>
        <w:tc>
          <w:tcPr>
            <w:tcW w:w="1246" w:type="dxa"/>
          </w:tcPr>
          <w:p w14:paraId="48392FEF" w14:textId="77777777" w:rsidR="00CE3E2E" w:rsidRDefault="00CE3E2E" w:rsidP="00CE3E2E">
            <w:r>
              <w:t>Section 4</w:t>
            </w:r>
          </w:p>
        </w:tc>
        <w:tc>
          <w:tcPr>
            <w:tcW w:w="2382" w:type="dxa"/>
          </w:tcPr>
          <w:p w14:paraId="54F0B20C" w14:textId="67C2E8AF" w:rsidR="00CE3E2E" w:rsidRDefault="00CE3E2E" w:rsidP="00714373">
            <w:pPr>
              <w:pStyle w:val="ListParagraph"/>
              <w:numPr>
                <w:ilvl w:val="0"/>
                <w:numId w:val="28"/>
              </w:numPr>
              <w:tabs>
                <w:tab w:val="left" w:pos="248"/>
                <w:tab w:val="right" w:pos="9350"/>
              </w:tabs>
              <w:spacing w:line="240" w:lineRule="auto"/>
              <w:ind w:left="158" w:hanging="270"/>
            </w:pPr>
            <w:r w:rsidRPr="00714373">
              <w:rPr>
                <w:i/>
              </w:rPr>
              <w:t>Five Steps of Data Collection</w:t>
            </w:r>
          </w:p>
        </w:tc>
        <w:tc>
          <w:tcPr>
            <w:tcW w:w="3597" w:type="dxa"/>
          </w:tcPr>
          <w:p w14:paraId="3B657A0F" w14:textId="77777777" w:rsidR="00CE3E2E" w:rsidRDefault="00CE3E2E" w:rsidP="00714373">
            <w:pPr>
              <w:pStyle w:val="ListParagraph"/>
              <w:numPr>
                <w:ilvl w:val="0"/>
                <w:numId w:val="27"/>
              </w:numPr>
              <w:tabs>
                <w:tab w:val="left" w:pos="307"/>
              </w:tabs>
              <w:ind w:left="307" w:hanging="270"/>
            </w:pPr>
            <w:r>
              <w:t>Continue the overview video.</w:t>
            </w:r>
          </w:p>
          <w:p w14:paraId="3F086E49" w14:textId="5B6F4D85" w:rsidR="00CE3E2E" w:rsidRDefault="00714373" w:rsidP="00714373">
            <w:pPr>
              <w:pStyle w:val="ListParagraph"/>
              <w:numPr>
                <w:ilvl w:val="0"/>
                <w:numId w:val="27"/>
              </w:numPr>
              <w:tabs>
                <w:tab w:val="left" w:pos="307"/>
              </w:tabs>
              <w:ind w:left="307" w:hanging="270"/>
            </w:pPr>
            <w:r>
              <w:t>Post</w:t>
            </w:r>
            <w:r w:rsidR="0044398C">
              <w:t>-</w:t>
            </w:r>
            <w:r>
              <w:t xml:space="preserve">Assessment </w:t>
            </w:r>
          </w:p>
          <w:p w14:paraId="417BC262" w14:textId="77777777" w:rsidR="00CE3E2E" w:rsidRDefault="00CE3E2E" w:rsidP="00714373">
            <w:pPr>
              <w:tabs>
                <w:tab w:val="left" w:pos="307"/>
              </w:tabs>
              <w:ind w:left="307" w:hanging="270"/>
            </w:pPr>
          </w:p>
          <w:p w14:paraId="5EF7307D" w14:textId="77777777" w:rsidR="00CE3E2E" w:rsidRDefault="00CE3E2E" w:rsidP="00714373">
            <w:pPr>
              <w:tabs>
                <w:tab w:val="left" w:pos="307"/>
              </w:tabs>
              <w:ind w:left="307" w:hanging="270"/>
            </w:pPr>
          </w:p>
        </w:tc>
      </w:tr>
    </w:tbl>
    <w:p w14:paraId="0925E0E5" w14:textId="77777777" w:rsidR="002A33CE" w:rsidRDefault="002A33CE">
      <w:pPr>
        <w:rPr>
          <w:highlight w:val="yellow"/>
        </w:rPr>
      </w:pPr>
    </w:p>
    <w:p w14:paraId="0D3155E9" w14:textId="77777777" w:rsidR="002A33CE" w:rsidRDefault="002A33CE">
      <w:pPr>
        <w:rPr>
          <w:highlight w:val="yellow"/>
        </w:rPr>
      </w:pPr>
    </w:p>
    <w:p w14:paraId="319907E7" w14:textId="7AE4D4E1" w:rsidR="002A33CE" w:rsidRDefault="00BD2C62">
      <w:pPr>
        <w:rPr>
          <w:highlight w:val="yellow"/>
        </w:rPr>
      </w:pPr>
      <w:r>
        <w:rPr>
          <w:highlight w:val="yellow"/>
        </w:rPr>
        <w:br w:type="page"/>
      </w:r>
    </w:p>
    <w:p w14:paraId="1E428F9D" w14:textId="77777777" w:rsidR="002A33CE" w:rsidRDefault="00F62654" w:rsidP="00B41F48">
      <w:pPr>
        <w:pStyle w:val="Heading1"/>
      </w:pPr>
      <w:bookmarkStart w:id="25" w:name="_1ksv4uv" w:colFirst="0" w:colLast="0"/>
      <w:bookmarkStart w:id="26" w:name="_Toc38468232"/>
      <w:bookmarkEnd w:id="25"/>
      <w:r>
        <w:lastRenderedPageBreak/>
        <w:t>Module Instructions</w:t>
      </w:r>
      <w:bookmarkEnd w:id="26"/>
    </w:p>
    <w:p w14:paraId="7A8C3EBE" w14:textId="3FAD6CE6" w:rsidR="002A33CE" w:rsidRDefault="00F62654" w:rsidP="00B41F48">
      <w:pPr>
        <w:pStyle w:val="Heading2"/>
      </w:pPr>
      <w:bookmarkStart w:id="27" w:name="_44sinio" w:colFirst="0" w:colLast="0"/>
      <w:bookmarkStart w:id="28" w:name="_Toc38468233"/>
      <w:bookmarkEnd w:id="27"/>
      <w:r>
        <w:t>Section 1</w:t>
      </w:r>
      <w:r w:rsidR="00FF7FFD">
        <w:t xml:space="preserve">: </w:t>
      </w:r>
      <w:r>
        <w:t>Introduction</w:t>
      </w:r>
      <w:bookmarkEnd w:id="28"/>
    </w:p>
    <w:p w14:paraId="714FEE84" w14:textId="77777777" w:rsidR="002A33CE" w:rsidRDefault="00F62654">
      <w:r>
        <w:t>Expected Time:  5 minutes</w:t>
      </w:r>
    </w:p>
    <w:p w14:paraId="227E2295" w14:textId="77777777" w:rsidR="002A33CE" w:rsidRDefault="00F62654">
      <w:pPr>
        <w:rPr>
          <w:b/>
        </w:rPr>
      </w:pPr>
      <w:r>
        <w:rPr>
          <w:b/>
        </w:rPr>
        <w:t>Greet participants and discuss any housekeeping information they may need.</w:t>
      </w:r>
    </w:p>
    <w:p w14:paraId="5C0185DE" w14:textId="6867CED9" w:rsidR="002A33CE" w:rsidRDefault="00987451">
      <w:pPr>
        <w:rPr>
          <w:b/>
        </w:rPr>
      </w:pPr>
      <w:r>
        <w:rPr>
          <w:noProof/>
        </w:rPr>
        <mc:AlternateContent>
          <mc:Choice Requires="wps">
            <w:drawing>
              <wp:anchor distT="0" distB="0" distL="114300" distR="114300" simplePos="0" relativeHeight="251659264" behindDoc="0" locked="0" layoutInCell="1" hidden="0" allowOverlap="1" wp14:anchorId="11A7F2BF" wp14:editId="07922CAD">
                <wp:simplePos x="0" y="0"/>
                <wp:positionH relativeFrom="column">
                  <wp:posOffset>760183</wp:posOffset>
                </wp:positionH>
                <wp:positionV relativeFrom="paragraph">
                  <wp:posOffset>106465</wp:posOffset>
                </wp:positionV>
                <wp:extent cx="5051500" cy="2429510"/>
                <wp:effectExtent l="0" t="0" r="0" b="0"/>
                <wp:wrapNone/>
                <wp:docPr id="1" name="Rectangle 1"/>
                <wp:cNvGraphicFramePr/>
                <a:graphic xmlns:a="http://schemas.openxmlformats.org/drawingml/2006/main">
                  <a:graphicData uri="http://schemas.microsoft.com/office/word/2010/wordprocessingShape">
                    <wps:wsp>
                      <wps:cNvSpPr/>
                      <wps:spPr>
                        <a:xfrm>
                          <a:off x="0" y="0"/>
                          <a:ext cx="5051500" cy="2429510"/>
                        </a:xfrm>
                        <a:prstGeom prst="rect">
                          <a:avLst/>
                        </a:prstGeom>
                        <a:solidFill>
                          <a:schemeClr val="lt1"/>
                        </a:solidFill>
                        <a:ln w="9525" cap="flat" cmpd="sng">
                          <a:solidFill>
                            <a:schemeClr val="dk1"/>
                          </a:solidFill>
                          <a:prstDash val="solid"/>
                          <a:round/>
                          <a:headEnd type="none" w="sm" len="sm"/>
                          <a:tailEnd type="none" w="sm" len="sm"/>
                        </a:ln>
                      </wps:spPr>
                      <wps:txbx>
                        <w:txbxContent>
                          <w:p w14:paraId="7E46D5E2" w14:textId="063CD143" w:rsidR="003B6DBC" w:rsidRDefault="003B6DBC">
                            <w:pPr>
                              <w:spacing w:line="275" w:lineRule="auto"/>
                              <w:textDirection w:val="btLr"/>
                            </w:pPr>
                            <w:r>
                              <w:rPr>
                                <w:color w:val="000000"/>
                              </w:rPr>
                              <w:t xml:space="preserve">Facilitator Notes:  </w:t>
                            </w:r>
                          </w:p>
                          <w:p w14:paraId="7E882839" w14:textId="77777777" w:rsidR="003B6DBC" w:rsidRDefault="003B6DBC">
                            <w:pPr>
                              <w:spacing w:line="275" w:lineRule="auto"/>
                              <w:textDirection w:val="btLr"/>
                            </w:pPr>
                          </w:p>
                          <w:p w14:paraId="487C0CEA" w14:textId="77777777" w:rsidR="003B6DBC" w:rsidRDefault="003B6DBC">
                            <w:pPr>
                              <w:spacing w:line="275" w:lineRule="auto"/>
                              <w:textDirection w:val="btLr"/>
                            </w:pPr>
                          </w:p>
                          <w:p w14:paraId="5A0850BC" w14:textId="77777777" w:rsidR="003B6DBC" w:rsidRDefault="003B6DBC">
                            <w:pPr>
                              <w:spacing w:line="275" w:lineRule="auto"/>
                              <w:textDirection w:val="btLr"/>
                            </w:pPr>
                          </w:p>
                          <w:p w14:paraId="0C0E3370" w14:textId="77777777" w:rsidR="003B6DBC" w:rsidRDefault="003B6DBC">
                            <w:pPr>
                              <w:spacing w:line="275" w:lineRule="auto"/>
                              <w:textDirection w:val="btLr"/>
                            </w:pPr>
                          </w:p>
                          <w:p w14:paraId="17D7FBD3" w14:textId="77777777" w:rsidR="003B6DBC" w:rsidRDefault="003B6DBC">
                            <w:pPr>
                              <w:spacing w:line="275" w:lineRule="auto"/>
                              <w:textDirection w:val="btLr"/>
                            </w:pPr>
                          </w:p>
                          <w:p w14:paraId="53E4809A" w14:textId="77777777" w:rsidR="003B6DBC" w:rsidRDefault="003B6DBC">
                            <w:pPr>
                              <w:spacing w:line="275" w:lineRule="auto"/>
                              <w:textDirection w:val="btLr"/>
                            </w:pPr>
                          </w:p>
                          <w:p w14:paraId="00268192" w14:textId="77777777" w:rsidR="003B6DBC" w:rsidRDefault="003B6DBC">
                            <w:pPr>
                              <w:spacing w:line="275" w:lineRule="auto"/>
                              <w:textDirection w:val="btLr"/>
                            </w:pPr>
                          </w:p>
                          <w:p w14:paraId="6045678C" w14:textId="77777777" w:rsidR="003B6DBC" w:rsidRDefault="003B6DBC">
                            <w:pPr>
                              <w:spacing w:line="275" w:lineRule="auto"/>
                              <w:textDirection w:val="btLr"/>
                            </w:pPr>
                          </w:p>
                          <w:p w14:paraId="61A257D3" w14:textId="77777777" w:rsidR="003B6DBC" w:rsidRDefault="003B6DBC">
                            <w:pPr>
                              <w:spacing w:line="275" w:lineRule="auto"/>
                              <w:textDirection w:val="btLr"/>
                            </w:pPr>
                          </w:p>
                          <w:p w14:paraId="2C102C72" w14:textId="77777777" w:rsidR="003B6DBC" w:rsidRDefault="003B6DBC">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11A7F2BF" id="Rectangle 1" o:spid="_x0000_s1027" style="position:absolute;margin-left:59.85pt;margin-top:8.4pt;width:397.75pt;height:191.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" fillcolor="white [3201]" strokecolor="black [3200]">
                <v:stroke startarrowwidth="narrow" startarrowlength="short" endarrowwidth="narrow" endarrowlength="short" joinstyle="round"/>
                <v:textbox inset="2.53958mm,1.2694mm,2.53958mm,1.2694mm">
                  <w:txbxContent>
                    <w:p w14:paraId="7E46D5E2" w14:textId="063CD143" w:rsidR="003B6DBC" w:rsidRDefault="003B6DBC">
                      <w:pPr>
                        <w:spacing w:line="275" w:lineRule="auto"/>
                        <w:textDirection w:val="btLr"/>
                      </w:pPr>
                      <w:r>
                        <w:rPr>
                          <w:color w:val="000000"/>
                        </w:rPr>
                        <w:t xml:space="preserve">Facilitator Notes:  </w:t>
                      </w:r>
                    </w:p>
                    <w:p w14:paraId="7E882839" w14:textId="77777777" w:rsidR="003B6DBC" w:rsidRDefault="003B6DBC">
                      <w:pPr>
                        <w:spacing w:line="275" w:lineRule="auto"/>
                        <w:textDirection w:val="btLr"/>
                      </w:pPr>
                    </w:p>
                    <w:p w14:paraId="487C0CEA" w14:textId="77777777" w:rsidR="003B6DBC" w:rsidRDefault="003B6DBC">
                      <w:pPr>
                        <w:spacing w:line="275" w:lineRule="auto"/>
                        <w:textDirection w:val="btLr"/>
                      </w:pPr>
                    </w:p>
                    <w:p w14:paraId="5A0850BC" w14:textId="77777777" w:rsidR="003B6DBC" w:rsidRDefault="003B6DBC">
                      <w:pPr>
                        <w:spacing w:line="275" w:lineRule="auto"/>
                        <w:textDirection w:val="btLr"/>
                      </w:pPr>
                    </w:p>
                    <w:p w14:paraId="0C0E3370" w14:textId="77777777" w:rsidR="003B6DBC" w:rsidRDefault="003B6DBC">
                      <w:pPr>
                        <w:spacing w:line="275" w:lineRule="auto"/>
                        <w:textDirection w:val="btLr"/>
                      </w:pPr>
                    </w:p>
                    <w:p w14:paraId="17D7FBD3" w14:textId="77777777" w:rsidR="003B6DBC" w:rsidRDefault="003B6DBC">
                      <w:pPr>
                        <w:spacing w:line="275" w:lineRule="auto"/>
                        <w:textDirection w:val="btLr"/>
                      </w:pPr>
                    </w:p>
                    <w:p w14:paraId="53E4809A" w14:textId="77777777" w:rsidR="003B6DBC" w:rsidRDefault="003B6DBC">
                      <w:pPr>
                        <w:spacing w:line="275" w:lineRule="auto"/>
                        <w:textDirection w:val="btLr"/>
                      </w:pPr>
                    </w:p>
                    <w:p w14:paraId="00268192" w14:textId="77777777" w:rsidR="003B6DBC" w:rsidRDefault="003B6DBC">
                      <w:pPr>
                        <w:spacing w:line="275" w:lineRule="auto"/>
                        <w:textDirection w:val="btLr"/>
                      </w:pPr>
                    </w:p>
                    <w:p w14:paraId="6045678C" w14:textId="77777777" w:rsidR="003B6DBC" w:rsidRDefault="003B6DBC">
                      <w:pPr>
                        <w:spacing w:line="275" w:lineRule="auto"/>
                        <w:textDirection w:val="btLr"/>
                      </w:pPr>
                    </w:p>
                    <w:p w14:paraId="61A257D3" w14:textId="77777777" w:rsidR="003B6DBC" w:rsidRDefault="003B6DBC">
                      <w:pPr>
                        <w:spacing w:line="275" w:lineRule="auto"/>
                        <w:textDirection w:val="btLr"/>
                      </w:pPr>
                    </w:p>
                    <w:p w14:paraId="2C102C72" w14:textId="77777777" w:rsidR="003B6DBC" w:rsidRDefault="003B6DBC">
                      <w:pPr>
                        <w:spacing w:line="275" w:lineRule="auto"/>
                        <w:textDirection w:val="btLr"/>
                      </w:pPr>
                    </w:p>
                  </w:txbxContent>
                </v:textbox>
              </v:rect>
            </w:pict>
          </mc:Fallback>
        </mc:AlternateContent>
      </w:r>
    </w:p>
    <w:p w14:paraId="41798A63" w14:textId="0EB6BF98" w:rsidR="002A33CE" w:rsidRDefault="00F62654">
      <w:pPr>
        <w:rPr>
          <w:b/>
        </w:rPr>
      </w:pPr>
      <w:r>
        <w:rPr>
          <w:noProof/>
        </w:rPr>
        <w:drawing>
          <wp:inline distT="0" distB="0" distL="0" distR="0" wp14:anchorId="13E0EACF" wp14:editId="50313099">
            <wp:extent cx="539496" cy="539496"/>
            <wp:effectExtent l="0" t="0" r="0" b="0"/>
            <wp:docPr id="165" name="Graphic 165" descr="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mediafile_ivUkHP.svg"/>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39496" cy="539496"/>
                    </a:xfrm>
                    <a:prstGeom prst="rect">
                      <a:avLst/>
                    </a:prstGeom>
                  </pic:spPr>
                </pic:pic>
              </a:graphicData>
            </a:graphic>
          </wp:inline>
        </w:drawing>
      </w:r>
    </w:p>
    <w:p w14:paraId="6EBED1A7" w14:textId="77777777" w:rsidR="002A33CE" w:rsidRDefault="002A33CE">
      <w:pPr>
        <w:rPr>
          <w:b/>
        </w:rPr>
      </w:pPr>
    </w:p>
    <w:p w14:paraId="297DDDC5" w14:textId="77777777" w:rsidR="002A33CE" w:rsidRDefault="002A33CE">
      <w:pPr>
        <w:rPr>
          <w:b/>
        </w:rPr>
      </w:pPr>
    </w:p>
    <w:p w14:paraId="5CB189D5" w14:textId="77777777" w:rsidR="002A33CE" w:rsidRDefault="002A33CE">
      <w:pPr>
        <w:rPr>
          <w:b/>
        </w:rPr>
      </w:pPr>
    </w:p>
    <w:p w14:paraId="2201A438" w14:textId="77777777" w:rsidR="002A33CE" w:rsidRDefault="002A33CE">
      <w:pPr>
        <w:rPr>
          <w:b/>
        </w:rPr>
      </w:pPr>
    </w:p>
    <w:p w14:paraId="3405CB24" w14:textId="77777777" w:rsidR="002A33CE" w:rsidRDefault="002A33CE">
      <w:pPr>
        <w:rPr>
          <w:b/>
        </w:rPr>
      </w:pPr>
    </w:p>
    <w:p w14:paraId="5D4EF2E7" w14:textId="77777777" w:rsidR="002A33CE" w:rsidRDefault="002A33CE">
      <w:pPr>
        <w:rPr>
          <w:b/>
        </w:rPr>
      </w:pPr>
    </w:p>
    <w:p w14:paraId="38C9650E" w14:textId="77777777" w:rsidR="002A33CE" w:rsidRDefault="002A33CE">
      <w:pPr>
        <w:rPr>
          <w:b/>
        </w:rPr>
      </w:pPr>
    </w:p>
    <w:p w14:paraId="21369B76" w14:textId="77777777" w:rsidR="002A33CE" w:rsidRDefault="002A33CE">
      <w:pPr>
        <w:rPr>
          <w:b/>
        </w:rPr>
      </w:pPr>
    </w:p>
    <w:p w14:paraId="46F6BB62" w14:textId="77777777" w:rsidR="002A33CE" w:rsidRDefault="002A33CE">
      <w:pPr>
        <w:rPr>
          <w:b/>
        </w:rPr>
      </w:pPr>
    </w:p>
    <w:p w14:paraId="201D4D8D" w14:textId="77777777" w:rsidR="00A97B08" w:rsidRDefault="00A97B08">
      <w:pPr>
        <w:rPr>
          <w:b/>
        </w:rPr>
      </w:pPr>
    </w:p>
    <w:p w14:paraId="49288DAA" w14:textId="77777777" w:rsidR="00A97B08" w:rsidRDefault="00A97B08">
      <w:pPr>
        <w:rPr>
          <w:b/>
        </w:rPr>
      </w:pPr>
    </w:p>
    <w:p w14:paraId="4C5F4FC5" w14:textId="77777777" w:rsidR="008A5557" w:rsidRDefault="008A5557">
      <w:pPr>
        <w:rPr>
          <w:b/>
        </w:rPr>
      </w:pPr>
    </w:p>
    <w:p w14:paraId="027F7D51" w14:textId="2B508DDE" w:rsidR="002A33CE" w:rsidRDefault="00F62654">
      <w:r>
        <w:rPr>
          <w:b/>
        </w:rPr>
        <w:t>State the title of the module and briefly review the learning objectives.</w:t>
      </w:r>
    </w:p>
    <w:p w14:paraId="6FF73050" w14:textId="18DA2D8C" w:rsidR="002A33CE" w:rsidRDefault="00F62654" w:rsidP="00BD2C62">
      <w:pPr>
        <w:pBdr>
          <w:top w:val="single" w:sz="4" w:space="10" w:color="4472C4"/>
          <w:left w:val="nil"/>
          <w:bottom w:val="single" w:sz="4" w:space="10" w:color="4472C4"/>
          <w:right w:val="nil"/>
          <w:between w:val="nil"/>
        </w:pBdr>
        <w:spacing w:before="120" w:after="120"/>
        <w:ind w:right="864"/>
        <w:rPr>
          <w:color w:val="4472C4"/>
        </w:rPr>
      </w:pPr>
      <w:r w:rsidRPr="000B65CD">
        <w:rPr>
          <w:color w:val="006600"/>
        </w:rPr>
        <w:t xml:space="preserve">Welcome everyone. </w:t>
      </w:r>
      <w:r w:rsidR="00C71C57" w:rsidRPr="000B65CD">
        <w:rPr>
          <w:color w:val="006600"/>
        </w:rPr>
        <w:t>Today we will be providing an overview of progress monitoring.  We will define and discuss the importance of progress monitoring, review the Quality Indicators for progress monitoring, and provide a 5-step process to progress monitoring throughout the school day.</w:t>
      </w:r>
    </w:p>
    <w:p w14:paraId="79056D7D" w14:textId="772A6673" w:rsidR="002A33CE" w:rsidRDefault="00F62654">
      <w:r>
        <w:rPr>
          <w:b/>
        </w:rPr>
        <w:t xml:space="preserve">Introductions: </w:t>
      </w:r>
      <w:r w:rsidR="004A36C6">
        <w:rPr>
          <w:b/>
        </w:rPr>
        <w:t>Identify</w:t>
      </w:r>
      <w:r>
        <w:rPr>
          <w:b/>
        </w:rPr>
        <w:t xml:space="preserve"> your audience</w:t>
      </w:r>
      <w:r w:rsidR="004A36C6">
        <w:rPr>
          <w:b/>
        </w:rPr>
        <w:t xml:space="preserve"> participants</w:t>
      </w:r>
      <w:r>
        <w:rPr>
          <w:b/>
        </w:rPr>
        <w:t>. If the participants are well known to you, skip introductions.</w:t>
      </w:r>
    </w:p>
    <w:p w14:paraId="60465210" w14:textId="77777777" w:rsidR="002A33CE" w:rsidRDefault="00F62654">
      <w:pPr>
        <w:pBdr>
          <w:top w:val="single" w:sz="4" w:space="10" w:color="4472C4"/>
          <w:left w:val="nil"/>
          <w:bottom w:val="single" w:sz="4" w:space="10" w:color="4472C4"/>
          <w:right w:val="nil"/>
          <w:between w:val="nil"/>
        </w:pBdr>
        <w:spacing w:before="120" w:after="120"/>
        <w:ind w:left="864" w:right="864" w:hanging="864"/>
        <w:rPr>
          <w:color w:val="339966"/>
        </w:rPr>
      </w:pPr>
      <w:r w:rsidRPr="000B65CD">
        <w:rPr>
          <w:color w:val="006600"/>
        </w:rPr>
        <w:t xml:space="preserve">As we get started, I would like to know a bit about who is here today. </w:t>
      </w:r>
    </w:p>
    <w:p w14:paraId="04C7212F" w14:textId="118E1A92" w:rsidR="002A33CE" w:rsidRDefault="00F62654" w:rsidP="00E244B1">
      <w:pPr>
        <w:pBdr>
          <w:top w:val="single" w:sz="4" w:space="10" w:color="4472C4"/>
          <w:left w:val="nil"/>
          <w:bottom w:val="single" w:sz="4" w:space="10" w:color="4472C4"/>
          <w:right w:val="nil"/>
          <w:between w:val="nil"/>
        </w:pBdr>
        <w:spacing w:before="120" w:after="120"/>
        <w:ind w:left="864" w:right="864" w:hanging="864"/>
        <w:rPr>
          <w:color w:val="339966"/>
        </w:rPr>
      </w:pPr>
      <w:r w:rsidRPr="000B65CD">
        <w:rPr>
          <w:color w:val="006600"/>
        </w:rPr>
        <w:t>Raise your hand if you ar</w:t>
      </w:r>
      <w:r w:rsidR="00E244B1" w:rsidRPr="000B65CD">
        <w:rPr>
          <w:color w:val="006600"/>
        </w:rPr>
        <w:t xml:space="preserve">e </w:t>
      </w:r>
      <w:r w:rsidRPr="000B65CD">
        <w:rPr>
          <w:color w:val="006600"/>
        </w:rPr>
        <w:t>a special education teacher.  (Elem., Middle, High)</w:t>
      </w:r>
    </w:p>
    <w:p w14:paraId="41DA4388" w14:textId="6DE46DAD" w:rsidR="002A33CE" w:rsidRDefault="00E244B1" w:rsidP="00E244B1">
      <w:pPr>
        <w:pBdr>
          <w:top w:val="single" w:sz="4" w:space="10" w:color="4472C4"/>
          <w:left w:val="nil"/>
          <w:bottom w:val="single" w:sz="4" w:space="10" w:color="4472C4"/>
          <w:right w:val="nil"/>
          <w:between w:val="nil"/>
        </w:pBdr>
        <w:spacing w:before="120" w:after="120"/>
        <w:ind w:right="864"/>
        <w:rPr>
          <w:color w:val="339966"/>
        </w:rPr>
      </w:pPr>
      <w:r w:rsidRPr="000B65CD">
        <w:rPr>
          <w:color w:val="006600"/>
        </w:rPr>
        <w:lastRenderedPageBreak/>
        <w:t>Do we have any</w:t>
      </w:r>
      <w:r w:rsidR="00F62654" w:rsidRPr="000B65CD">
        <w:rPr>
          <w:color w:val="006600"/>
        </w:rPr>
        <w:t xml:space="preserve"> general education teacher</w:t>
      </w:r>
      <w:r w:rsidRPr="000B65CD">
        <w:rPr>
          <w:color w:val="006600"/>
        </w:rPr>
        <w:t xml:space="preserve">? Are there any </w:t>
      </w:r>
      <w:r w:rsidR="00F62654" w:rsidRPr="000B65CD">
        <w:rPr>
          <w:color w:val="006600"/>
        </w:rPr>
        <w:t>paraprofessional</w:t>
      </w:r>
      <w:r w:rsidRPr="000B65CD">
        <w:rPr>
          <w:color w:val="006600"/>
        </w:rPr>
        <w:t xml:space="preserve">s? How about any </w:t>
      </w:r>
      <w:r w:rsidR="00F62654" w:rsidRPr="000B65CD">
        <w:rPr>
          <w:color w:val="006600"/>
        </w:rPr>
        <w:t>special service provider</w:t>
      </w:r>
      <w:r w:rsidRPr="000B65CD">
        <w:rPr>
          <w:color w:val="006600"/>
        </w:rPr>
        <w:t xml:space="preserve">s? Did I forget anyone? </w:t>
      </w:r>
    </w:p>
    <w:p w14:paraId="6D5D8AE6" w14:textId="77777777" w:rsidR="002A33CE" w:rsidRDefault="00F62654">
      <w:pPr>
        <w:rPr>
          <w:b/>
        </w:rPr>
      </w:pPr>
      <w:r>
        <w:rPr>
          <w:b/>
        </w:rPr>
        <w:t>Review list of handouts.</w:t>
      </w:r>
    </w:p>
    <w:p w14:paraId="38A6993C" w14:textId="77777777" w:rsidR="002A33CE" w:rsidRDefault="00F62654" w:rsidP="004A36C6">
      <w:pPr>
        <w:pBdr>
          <w:top w:val="single" w:sz="4" w:space="10" w:color="4472C4"/>
          <w:left w:val="nil"/>
          <w:bottom w:val="single" w:sz="4" w:space="10" w:color="4472C4"/>
          <w:right w:val="nil"/>
          <w:between w:val="nil"/>
        </w:pBdr>
        <w:spacing w:before="120" w:after="120"/>
        <w:ind w:right="864"/>
        <w:rPr>
          <w:color w:val="339966"/>
        </w:rPr>
      </w:pPr>
      <w:r w:rsidRPr="000B65CD">
        <w:rPr>
          <w:color w:val="006600"/>
        </w:rPr>
        <w:t xml:space="preserve">I’m glad all of you could be here today.  We will begin the recorded presentation in a few minutes, but before that, please take a moment to review the handout packet you received.  You should have a copy of the following documents: </w:t>
      </w:r>
    </w:p>
    <w:p w14:paraId="55A92BF1" w14:textId="7B13FDA3" w:rsidR="00A851BF" w:rsidRDefault="00A851BF" w:rsidP="00A851BF">
      <w:pPr>
        <w:pBdr>
          <w:top w:val="single" w:sz="4" w:space="10" w:color="4472C4"/>
          <w:left w:val="nil"/>
          <w:bottom w:val="single" w:sz="4" w:space="10" w:color="4472C4"/>
          <w:right w:val="nil"/>
          <w:between w:val="nil"/>
        </w:pBdr>
        <w:spacing w:before="120" w:after="120"/>
        <w:ind w:left="864" w:right="864" w:hanging="864"/>
        <w:rPr>
          <w:color w:val="339966"/>
        </w:rPr>
      </w:pPr>
      <w:r w:rsidRPr="000B65CD">
        <w:rPr>
          <w:color w:val="006600"/>
        </w:rPr>
        <w:t>Copy of the PowerPoint</w:t>
      </w:r>
    </w:p>
    <w:p w14:paraId="48F65944" w14:textId="1A08737A" w:rsidR="00A851BF" w:rsidRDefault="00A851BF" w:rsidP="00A851BF">
      <w:pPr>
        <w:pBdr>
          <w:top w:val="single" w:sz="4" w:space="10" w:color="4472C4"/>
          <w:left w:val="nil"/>
          <w:bottom w:val="single" w:sz="4" w:space="10" w:color="4472C4"/>
          <w:right w:val="nil"/>
          <w:between w:val="nil"/>
        </w:pBdr>
        <w:spacing w:before="120" w:after="120"/>
        <w:ind w:left="864" w:right="864" w:hanging="864"/>
        <w:rPr>
          <w:color w:val="339966"/>
        </w:rPr>
      </w:pPr>
      <w:r w:rsidRPr="000B65CD">
        <w:rPr>
          <w:color w:val="006600"/>
        </w:rPr>
        <w:t xml:space="preserve">Pre/Post Assessment </w:t>
      </w:r>
    </w:p>
    <w:p w14:paraId="56079411" w14:textId="77777777" w:rsidR="00A851BF" w:rsidRDefault="00A851BF" w:rsidP="00A851BF">
      <w:pPr>
        <w:pBdr>
          <w:top w:val="single" w:sz="4" w:space="10" w:color="4472C4"/>
          <w:left w:val="nil"/>
          <w:bottom w:val="single" w:sz="4" w:space="10" w:color="4472C4"/>
          <w:right w:val="nil"/>
          <w:between w:val="nil"/>
        </w:pBdr>
        <w:spacing w:before="120" w:after="120"/>
        <w:ind w:left="864" w:right="864" w:hanging="864"/>
        <w:rPr>
          <w:color w:val="339966"/>
        </w:rPr>
      </w:pPr>
      <w:r w:rsidRPr="000B65CD">
        <w:rPr>
          <w:color w:val="006600"/>
        </w:rPr>
        <w:t>Copy of the Quality Indicators for progress monitoring</w:t>
      </w:r>
    </w:p>
    <w:p w14:paraId="4DF89AF5" w14:textId="77777777" w:rsidR="002A33CE" w:rsidRDefault="002A33CE">
      <w:pPr>
        <w:pBdr>
          <w:top w:val="single" w:sz="4" w:space="10" w:color="4472C4"/>
          <w:left w:val="nil"/>
          <w:bottom w:val="single" w:sz="4" w:space="10" w:color="4472C4"/>
          <w:right w:val="nil"/>
          <w:between w:val="nil"/>
        </w:pBdr>
        <w:spacing w:before="120" w:after="120"/>
        <w:ind w:left="864" w:right="864" w:hanging="864"/>
        <w:rPr>
          <w:color w:val="4472C4"/>
        </w:rPr>
      </w:pPr>
    </w:p>
    <w:p w14:paraId="555D9AF8" w14:textId="77777777" w:rsidR="002A33CE" w:rsidRDefault="00F62654">
      <w:pPr>
        <w:pBdr>
          <w:top w:val="single" w:sz="4" w:space="10" w:color="4472C4"/>
          <w:left w:val="nil"/>
          <w:bottom w:val="single" w:sz="4" w:space="10" w:color="4472C4"/>
          <w:right w:val="nil"/>
          <w:between w:val="nil"/>
        </w:pBdr>
        <w:spacing w:before="120" w:after="120"/>
        <w:ind w:left="864" w:right="864" w:hanging="864"/>
      </w:pPr>
      <w:r>
        <w:rPr>
          <w:b/>
        </w:rPr>
        <w:t>Make sure everyone has all of the handouts.</w:t>
      </w:r>
    </w:p>
    <w:p w14:paraId="2EF39290" w14:textId="77777777" w:rsidR="00532939" w:rsidRDefault="00F62654">
      <w:pPr>
        <w:pBdr>
          <w:top w:val="single" w:sz="4" w:space="10" w:color="4472C4"/>
          <w:left w:val="nil"/>
          <w:bottom w:val="single" w:sz="4" w:space="10" w:color="4472C4"/>
          <w:right w:val="nil"/>
          <w:between w:val="nil"/>
        </w:pBdr>
        <w:spacing w:before="120" w:after="120"/>
        <w:ind w:left="864" w:right="864" w:hanging="864"/>
        <w:rPr>
          <w:color w:val="FF0000"/>
        </w:rPr>
      </w:pPr>
      <w:r w:rsidRPr="000B65CD">
        <w:rPr>
          <w:color w:val="006600"/>
        </w:rPr>
        <w:t xml:space="preserve">Does everyone have a copy of </w:t>
      </w:r>
      <w:r w:rsidR="00286F50" w:rsidRPr="000B65CD">
        <w:rPr>
          <w:color w:val="006600"/>
        </w:rPr>
        <w:t>all of the handouts I just mentioned?</w:t>
      </w:r>
      <w:r w:rsidRPr="00987451">
        <w:rPr>
          <w:color w:val="FF0000"/>
        </w:rPr>
        <w:t xml:space="preserve">  </w:t>
      </w:r>
    </w:p>
    <w:p w14:paraId="030F0080" w14:textId="229450FC" w:rsidR="002A33CE" w:rsidRDefault="00F62654">
      <w:pPr>
        <w:pBdr>
          <w:top w:val="single" w:sz="4" w:space="10" w:color="4472C4"/>
          <w:left w:val="nil"/>
          <w:bottom w:val="single" w:sz="4" w:space="10" w:color="4472C4"/>
          <w:right w:val="nil"/>
          <w:between w:val="nil"/>
        </w:pBdr>
        <w:spacing w:before="120" w:after="120"/>
        <w:ind w:left="864" w:right="864" w:hanging="864"/>
        <w:rPr>
          <w:color w:val="4472C4"/>
        </w:rPr>
      </w:pPr>
      <w:r>
        <w:rPr>
          <w:color w:val="000000"/>
        </w:rPr>
        <w:t xml:space="preserve">(Supply extra handouts to anyone who needs them) </w:t>
      </w:r>
    </w:p>
    <w:p w14:paraId="7192F142" w14:textId="77777777" w:rsidR="002A33CE" w:rsidRDefault="00F62654" w:rsidP="00532939">
      <w:pPr>
        <w:pBdr>
          <w:top w:val="single" w:sz="4" w:space="10" w:color="4472C4"/>
          <w:left w:val="nil"/>
          <w:bottom w:val="single" w:sz="4" w:space="10" w:color="4472C4"/>
          <w:right w:val="nil"/>
          <w:between w:val="nil"/>
        </w:pBdr>
        <w:spacing w:before="120" w:after="120"/>
        <w:ind w:right="864"/>
        <w:rPr>
          <w:b/>
          <w:color w:val="000000"/>
        </w:rPr>
      </w:pPr>
      <w:r w:rsidRPr="000B65CD">
        <w:rPr>
          <w:color w:val="006600"/>
        </w:rPr>
        <w:t xml:space="preserve">You need these handouts for the activities we will do during today’s session. Does anyone have any questions? </w:t>
      </w:r>
      <w:r>
        <w:rPr>
          <w:color w:val="000000"/>
        </w:rPr>
        <w:t>(Pause to see if there are questions and respond as appropriate.)</w:t>
      </w:r>
      <w:r>
        <w:rPr>
          <w:b/>
          <w:color w:val="000000"/>
        </w:rPr>
        <w:t xml:space="preserve">  </w:t>
      </w:r>
    </w:p>
    <w:p w14:paraId="2D3E6B1D" w14:textId="77777777" w:rsidR="002A33CE" w:rsidRDefault="00F62654" w:rsidP="00532939">
      <w:pPr>
        <w:pBdr>
          <w:top w:val="single" w:sz="4" w:space="10" w:color="4472C4"/>
          <w:left w:val="nil"/>
          <w:bottom w:val="single" w:sz="4" w:space="10" w:color="4472C4"/>
          <w:right w:val="nil"/>
          <w:between w:val="nil"/>
        </w:pBdr>
        <w:spacing w:before="120" w:after="120"/>
        <w:ind w:right="864"/>
        <w:rPr>
          <w:color w:val="339966"/>
        </w:rPr>
      </w:pPr>
      <w:r w:rsidRPr="000B65CD">
        <w:rPr>
          <w:color w:val="006600"/>
        </w:rPr>
        <w:t>If there are no (more) questions</w:t>
      </w:r>
      <w:r w:rsidRPr="000B65CD">
        <w:rPr>
          <w:b/>
          <w:color w:val="006600"/>
        </w:rPr>
        <w:t>,</w:t>
      </w:r>
      <w:r w:rsidRPr="000B65CD">
        <w:rPr>
          <w:color w:val="006600"/>
        </w:rPr>
        <w:t xml:space="preserve"> let’s go ahead and get started.</w:t>
      </w:r>
    </w:p>
    <w:p w14:paraId="4EA004EF" w14:textId="77777777" w:rsidR="002A33CE" w:rsidRDefault="002A33CE">
      <w:pPr>
        <w:pBdr>
          <w:top w:val="single" w:sz="4" w:space="10" w:color="4472C4"/>
          <w:left w:val="nil"/>
          <w:bottom w:val="single" w:sz="4" w:space="10" w:color="4472C4"/>
          <w:right w:val="nil"/>
          <w:between w:val="nil"/>
        </w:pBdr>
        <w:spacing w:before="120" w:after="120"/>
        <w:ind w:right="864"/>
        <w:rPr>
          <w:color w:val="4472C4"/>
        </w:rPr>
      </w:pPr>
    </w:p>
    <w:p w14:paraId="6BEA3703" w14:textId="37809CF3" w:rsidR="002A33CE" w:rsidRDefault="00F62654">
      <w:r>
        <w:rPr>
          <w:b/>
        </w:rPr>
        <w:t>Explain the reason for today’s session and start the module.</w:t>
      </w:r>
    </w:p>
    <w:p w14:paraId="7E45F9C9" w14:textId="3D40BC25" w:rsidR="002A33CE" w:rsidRDefault="002A33CE" w:rsidP="00E244B1">
      <w:pPr>
        <w:sectPr w:rsidR="002A33CE">
          <w:type w:val="continuous"/>
          <w:pgSz w:w="12240" w:h="15840"/>
          <w:pgMar w:top="1987" w:right="1440" w:bottom="1080" w:left="1440" w:header="720" w:footer="431" w:gutter="0"/>
          <w:cols w:space="720"/>
        </w:sectPr>
      </w:pPr>
    </w:p>
    <w:p w14:paraId="4967E423" w14:textId="73938419" w:rsidR="00E244B1" w:rsidRDefault="003C2377" w:rsidP="00785829">
      <w:pPr>
        <w:tabs>
          <w:tab w:val="left" w:pos="1530"/>
        </w:tabs>
        <w:ind w:left="1530" w:hanging="90"/>
        <w:rPr>
          <w:color w:val="339966"/>
        </w:rPr>
      </w:pPr>
      <w:bookmarkStart w:id="29" w:name="_2jxsxqh" w:colFirst="0" w:colLast="0"/>
      <w:bookmarkEnd w:id="29"/>
      <w:r>
        <w:rPr>
          <w:noProof/>
        </w:rPr>
        <w:drawing>
          <wp:anchor distT="0" distB="0" distL="114300" distR="114300" simplePos="0" relativeHeight="251676672" behindDoc="1" locked="0" layoutInCell="1" allowOverlap="1" wp14:anchorId="12423A42" wp14:editId="060FBC90">
            <wp:simplePos x="0" y="0"/>
            <wp:positionH relativeFrom="column">
              <wp:posOffset>0</wp:posOffset>
            </wp:positionH>
            <wp:positionV relativeFrom="paragraph">
              <wp:posOffset>0</wp:posOffset>
            </wp:positionV>
            <wp:extent cx="630936" cy="630936"/>
            <wp:effectExtent l="0" t="0" r="0" b="0"/>
            <wp:wrapTight wrapText="bothSides">
              <wp:wrapPolygon edited="0">
                <wp:start x="2610" y="435"/>
                <wp:lineTo x="2610" y="20882"/>
                <wp:lineTo x="18707" y="20882"/>
                <wp:lineTo x="18707" y="435"/>
                <wp:lineTo x="2610" y="435"/>
              </wp:wrapPolygon>
            </wp:wrapTight>
            <wp:docPr id="156" name="Graphic 156" descr="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mediafile_0Vv4nz.sv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0936" cy="630936"/>
                    </a:xfrm>
                    <a:prstGeom prst="rect">
                      <a:avLst/>
                    </a:prstGeom>
                  </pic:spPr>
                </pic:pic>
              </a:graphicData>
            </a:graphic>
            <wp14:sizeRelH relativeFrom="margin">
              <wp14:pctWidth>0</wp14:pctWidth>
            </wp14:sizeRelH>
            <wp14:sizeRelV relativeFrom="margin">
              <wp14:pctHeight>0</wp14:pctHeight>
            </wp14:sizeRelV>
          </wp:anchor>
        </w:drawing>
      </w:r>
      <w:r w:rsidR="00E244B1">
        <w:rPr>
          <w:color w:val="339966"/>
        </w:rPr>
        <w:tab/>
      </w:r>
      <w:r w:rsidR="00E244B1" w:rsidRPr="000B65CD">
        <w:rPr>
          <w:color w:val="006600"/>
        </w:rPr>
        <w:t>Pre-Assessment. Now, please take a few minutes to complete the pre-assessment.  You are n</w:t>
      </w:r>
      <w:r w:rsidR="00532939" w:rsidRPr="000B65CD">
        <w:rPr>
          <w:color w:val="006600"/>
        </w:rPr>
        <w:t>o</w:t>
      </w:r>
      <w:r w:rsidR="00E244B1" w:rsidRPr="000B65CD">
        <w:rPr>
          <w:color w:val="006600"/>
        </w:rPr>
        <w:t xml:space="preserve">t expected to know the information at this time; You will complete this </w:t>
      </w:r>
      <w:r w:rsidR="00532939" w:rsidRPr="000B65CD">
        <w:rPr>
          <w:color w:val="006600"/>
        </w:rPr>
        <w:t xml:space="preserve">same </w:t>
      </w:r>
      <w:r w:rsidR="00E244B1" w:rsidRPr="000B65CD">
        <w:rPr>
          <w:color w:val="006600"/>
        </w:rPr>
        <w:t>assessment again at the end of this training.</w:t>
      </w:r>
      <w:r w:rsidR="00785829">
        <w:rPr>
          <w:color w:val="339966"/>
        </w:rPr>
        <w:t xml:space="preserve"> </w:t>
      </w:r>
      <w:r w:rsidR="00E244B1" w:rsidRPr="000B65CD">
        <w:rPr>
          <w:color w:val="006600"/>
        </w:rPr>
        <w:t>This</w:t>
      </w:r>
      <w:r w:rsidR="00785829">
        <w:rPr>
          <w:color w:val="339966"/>
        </w:rPr>
        <w:t xml:space="preserve"> </w:t>
      </w:r>
      <w:r w:rsidR="00E244B1" w:rsidRPr="000B65CD">
        <w:rPr>
          <w:color w:val="006600"/>
        </w:rPr>
        <w:t>will help us know that we have met our module objectives.</w:t>
      </w:r>
    </w:p>
    <w:p w14:paraId="0CDA2AB9" w14:textId="28A5AB8A" w:rsidR="00175513" w:rsidRPr="00175513" w:rsidRDefault="00175513" w:rsidP="00E244B1">
      <w:pPr>
        <w:tabs>
          <w:tab w:val="left" w:pos="1530"/>
        </w:tabs>
        <w:rPr>
          <w:color w:val="000000" w:themeColor="text1"/>
        </w:rPr>
      </w:pPr>
    </w:p>
    <w:p w14:paraId="76B286AD" w14:textId="1AFF2A84" w:rsidR="00175513" w:rsidRPr="00175513" w:rsidRDefault="00175513" w:rsidP="00E244B1">
      <w:pPr>
        <w:tabs>
          <w:tab w:val="left" w:pos="1530"/>
        </w:tabs>
        <w:rPr>
          <w:color w:val="000000" w:themeColor="text1"/>
        </w:rPr>
      </w:pPr>
      <w:r w:rsidRPr="00175513">
        <w:rPr>
          <w:color w:val="000000" w:themeColor="text1"/>
        </w:rPr>
        <w:t xml:space="preserve">Give the participants a few minutes to complete the pre-assessment.  </w:t>
      </w:r>
    </w:p>
    <w:p w14:paraId="3E248C21" w14:textId="7D3F96F5" w:rsidR="00175513" w:rsidRPr="00175513" w:rsidRDefault="00175513" w:rsidP="00E244B1">
      <w:pPr>
        <w:tabs>
          <w:tab w:val="left" w:pos="1530"/>
        </w:tabs>
        <w:rPr>
          <w:color w:val="000000" w:themeColor="text1"/>
        </w:rPr>
      </w:pPr>
      <w:r w:rsidRPr="00175513">
        <w:rPr>
          <w:color w:val="000000" w:themeColor="text1"/>
        </w:rPr>
        <w:t xml:space="preserve">Collect the completed assessments. </w:t>
      </w:r>
    </w:p>
    <w:p w14:paraId="78EDBAB7" w14:textId="5320E61B" w:rsidR="00175513" w:rsidRDefault="00175513" w:rsidP="00E244B1">
      <w:pPr>
        <w:tabs>
          <w:tab w:val="left" w:pos="1530"/>
        </w:tabs>
        <w:rPr>
          <w:color w:val="339966"/>
        </w:rPr>
      </w:pPr>
    </w:p>
    <w:p w14:paraId="30287BBE" w14:textId="5FD5C3F6" w:rsidR="00175513" w:rsidRDefault="00C34BA2" w:rsidP="00E244B1">
      <w:pPr>
        <w:tabs>
          <w:tab w:val="left" w:pos="1530"/>
        </w:tabs>
      </w:pPr>
      <w:r w:rsidRPr="000B65CD">
        <w:rPr>
          <w:color w:val="006600"/>
        </w:rPr>
        <w:t xml:space="preserve">Now that you have completed the pre-assessment, we will begin with </w:t>
      </w:r>
      <w:r w:rsidR="00AB4389" w:rsidRPr="000B65CD">
        <w:rPr>
          <w:color w:val="006600"/>
        </w:rPr>
        <w:t xml:space="preserve">today’s content.  </w:t>
      </w:r>
      <w:r w:rsidR="00175513" w:rsidRPr="000B65CD">
        <w:rPr>
          <w:color w:val="006600"/>
        </w:rPr>
        <w:t xml:space="preserve">As teachers we are charged with expecting progress from our students.  In order to </w:t>
      </w:r>
      <w:r w:rsidR="00175513" w:rsidRPr="000B65CD">
        <w:rPr>
          <w:color w:val="006600"/>
        </w:rPr>
        <w:lastRenderedPageBreak/>
        <w:t xml:space="preserve">make sure that our students are growing we need to progress monitor.  When done correctly, progress monitoring keeps track of students’ progress and drives instruction to improve students’ </w:t>
      </w:r>
      <w:r w:rsidR="00043363" w:rsidRPr="000B65CD">
        <w:rPr>
          <w:color w:val="006600"/>
        </w:rPr>
        <w:t xml:space="preserve">outcomes.  Also, it is very important to progress monitor to provide the data to talk about students’ present levels for their Individualized Education Program. Today’s module will provide you with an overview of a simple 5-step process to use when progress monitoring to ensure that you are able to use the data to improve student growth. </w:t>
      </w:r>
      <w:r w:rsidR="00043363">
        <w:rPr>
          <w:color w:val="4472C4"/>
        </w:rPr>
        <w:t xml:space="preserve"> </w:t>
      </w:r>
    </w:p>
    <w:p w14:paraId="7ADA8FE7" w14:textId="77777777" w:rsidR="00FF7FFD" w:rsidRDefault="00FF7FFD" w:rsidP="00FF7FFD">
      <w:pPr>
        <w:rPr>
          <w:color w:val="339966"/>
        </w:rPr>
      </w:pPr>
    </w:p>
    <w:p w14:paraId="5D8C811D" w14:textId="4D81654A" w:rsidR="002A33CE" w:rsidRPr="00075067" w:rsidRDefault="00F62654" w:rsidP="00B41F48">
      <w:pPr>
        <w:pStyle w:val="Heading2"/>
      </w:pPr>
      <w:bookmarkStart w:id="30" w:name="_Toc38468234"/>
      <w:r w:rsidRPr="00075067">
        <w:t>SECTION 2</w:t>
      </w:r>
      <w:r w:rsidR="00FF7FFD" w:rsidRPr="00075067">
        <w:t xml:space="preserve">: </w:t>
      </w:r>
      <w:r w:rsidRPr="00075067">
        <w:t>Defin</w:t>
      </w:r>
      <w:r w:rsidR="00075067">
        <w:t>ing</w:t>
      </w:r>
      <w:r w:rsidR="00673E57" w:rsidRPr="00075067">
        <w:t xml:space="preserve"> Progress Monitoring</w:t>
      </w:r>
      <w:bookmarkEnd w:id="30"/>
    </w:p>
    <w:p w14:paraId="0D480528" w14:textId="54B68816" w:rsidR="00987451" w:rsidRDefault="00F62654" w:rsidP="00C34BA2">
      <w:r>
        <w:t>Expected Time:</w:t>
      </w:r>
      <w:r w:rsidRPr="00E244B1">
        <w:rPr>
          <w:color w:val="FA3BFF"/>
        </w:rPr>
        <w:t xml:space="preserve"> </w:t>
      </w:r>
      <w:r w:rsidR="00C34BA2" w:rsidRPr="00C34BA2">
        <w:rPr>
          <w:color w:val="000000" w:themeColor="text1"/>
        </w:rPr>
        <w:t xml:space="preserve">Expected time </w:t>
      </w:r>
      <w:r w:rsidR="00665A9F">
        <w:rPr>
          <w:color w:val="000000" w:themeColor="text1"/>
        </w:rPr>
        <w:t>35</w:t>
      </w:r>
      <w:r w:rsidR="00C34BA2" w:rsidRPr="00C34BA2">
        <w:rPr>
          <w:color w:val="000000" w:themeColor="text1"/>
        </w:rPr>
        <w:t xml:space="preserve"> minutes</w:t>
      </w:r>
      <w:r w:rsidR="00E244B1" w:rsidRPr="00C34BA2">
        <w:rPr>
          <w:color w:val="000000" w:themeColor="text1"/>
        </w:rPr>
        <w:t xml:space="preserve"> </w:t>
      </w:r>
    </w:p>
    <w:p w14:paraId="6E068882" w14:textId="64500EA0" w:rsidR="002A33CE" w:rsidRDefault="00F62654">
      <w:r>
        <w:rPr>
          <w:noProof/>
        </w:rPr>
        <mc:AlternateContent>
          <mc:Choice Requires="wps">
            <w:drawing>
              <wp:anchor distT="0" distB="0" distL="114300" distR="114300" simplePos="0" relativeHeight="251660288" behindDoc="0" locked="0" layoutInCell="1" hidden="0" allowOverlap="1" wp14:anchorId="16825437" wp14:editId="426268DF">
                <wp:simplePos x="0" y="0"/>
                <wp:positionH relativeFrom="column">
                  <wp:posOffset>927100</wp:posOffset>
                </wp:positionH>
                <wp:positionV relativeFrom="paragraph">
                  <wp:posOffset>190500</wp:posOffset>
                </wp:positionV>
                <wp:extent cx="5051425" cy="2214843"/>
                <wp:effectExtent l="0" t="0" r="0" b="0"/>
                <wp:wrapNone/>
                <wp:docPr id="6" name="Rectangle 6"/>
                <wp:cNvGraphicFramePr/>
                <a:graphic xmlns:a="http://schemas.openxmlformats.org/drawingml/2006/main">
                  <a:graphicData uri="http://schemas.microsoft.com/office/word/2010/wordprocessingShape">
                    <wps:wsp>
                      <wps:cNvSpPr/>
                      <wps:spPr>
                        <a:xfrm>
                          <a:off x="2825050" y="2677341"/>
                          <a:ext cx="5041900" cy="2205318"/>
                        </a:xfrm>
                        <a:prstGeom prst="rect">
                          <a:avLst/>
                        </a:prstGeom>
                        <a:solidFill>
                          <a:schemeClr val="lt1"/>
                        </a:solidFill>
                        <a:ln w="9525" cap="flat" cmpd="sng">
                          <a:solidFill>
                            <a:schemeClr val="dk1"/>
                          </a:solidFill>
                          <a:prstDash val="solid"/>
                          <a:round/>
                          <a:headEnd type="none" w="sm" len="sm"/>
                          <a:tailEnd type="none" w="sm" len="sm"/>
                        </a:ln>
                      </wps:spPr>
                      <wps:txbx>
                        <w:txbxContent>
                          <w:p w14:paraId="3F719E65" w14:textId="77777777" w:rsidR="003B6DBC" w:rsidRDefault="003B6DBC">
                            <w:pPr>
                              <w:spacing w:line="275" w:lineRule="auto"/>
                              <w:textDirection w:val="btLr"/>
                            </w:pPr>
                            <w:r>
                              <w:rPr>
                                <w:color w:val="000000"/>
                              </w:rPr>
                              <w:t>Facilitator Notes</w:t>
                            </w:r>
                          </w:p>
                          <w:p w14:paraId="04D66096" w14:textId="77777777" w:rsidR="003B6DBC" w:rsidRDefault="003B6DBC">
                            <w:pPr>
                              <w:spacing w:line="275" w:lineRule="auto"/>
                              <w:textDirection w:val="btLr"/>
                            </w:pPr>
                          </w:p>
                          <w:p w14:paraId="2F441071" w14:textId="77777777" w:rsidR="003B6DBC" w:rsidRDefault="003B6DBC">
                            <w:pPr>
                              <w:spacing w:line="275" w:lineRule="auto"/>
                              <w:textDirection w:val="btLr"/>
                            </w:pPr>
                          </w:p>
                          <w:p w14:paraId="6137907F" w14:textId="77777777" w:rsidR="003B6DBC" w:rsidRDefault="003B6DBC">
                            <w:pPr>
                              <w:spacing w:line="275" w:lineRule="auto"/>
                              <w:textDirection w:val="btLr"/>
                            </w:pPr>
                          </w:p>
                          <w:p w14:paraId="2BAF42FC" w14:textId="77777777" w:rsidR="003B6DBC" w:rsidRDefault="003B6DBC">
                            <w:pPr>
                              <w:spacing w:line="275" w:lineRule="auto"/>
                              <w:textDirection w:val="btLr"/>
                            </w:pPr>
                          </w:p>
                          <w:p w14:paraId="7DA99822" w14:textId="77777777" w:rsidR="003B6DBC" w:rsidRDefault="003B6DBC">
                            <w:pPr>
                              <w:spacing w:line="275" w:lineRule="auto"/>
                              <w:textDirection w:val="btLr"/>
                            </w:pPr>
                          </w:p>
                          <w:p w14:paraId="6E3E4157" w14:textId="77777777" w:rsidR="003B6DBC" w:rsidRDefault="003B6DBC">
                            <w:pPr>
                              <w:spacing w:line="275" w:lineRule="auto"/>
                              <w:textDirection w:val="btLr"/>
                            </w:pPr>
                          </w:p>
                          <w:p w14:paraId="655DA382" w14:textId="77777777" w:rsidR="003B6DBC" w:rsidRDefault="003B6DBC">
                            <w:pPr>
                              <w:spacing w:line="275" w:lineRule="auto"/>
                              <w:textDirection w:val="btLr"/>
                            </w:pPr>
                          </w:p>
                          <w:p w14:paraId="5456AAA3" w14:textId="77777777" w:rsidR="003B6DBC" w:rsidRDefault="003B6DBC">
                            <w:pPr>
                              <w:spacing w:line="275" w:lineRule="auto"/>
                              <w:textDirection w:val="btLr"/>
                            </w:pPr>
                          </w:p>
                          <w:p w14:paraId="1BDD0516" w14:textId="77777777" w:rsidR="003B6DBC" w:rsidRDefault="003B6DBC">
                            <w:pPr>
                              <w:spacing w:line="275" w:lineRule="auto"/>
                              <w:textDirection w:val="btLr"/>
                            </w:pPr>
                          </w:p>
                          <w:p w14:paraId="0918D69E" w14:textId="77777777" w:rsidR="003B6DBC" w:rsidRDefault="003B6DBC">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16825437" id="Rectangle 6" o:spid="_x0000_s1028" style="position:absolute;margin-left:73pt;margin-top:15pt;width:397.75pt;height:174.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" fillcolor="white [3201]" strokecolor="black [3200]">
                <v:stroke startarrowwidth="narrow" startarrowlength="short" endarrowwidth="narrow" endarrowlength="short" joinstyle="round"/>
                <v:textbox inset="2.53958mm,1.2694mm,2.53958mm,1.2694mm">
                  <w:txbxContent>
                    <w:p w14:paraId="3F719E65" w14:textId="77777777" w:rsidR="003B6DBC" w:rsidRDefault="003B6DBC">
                      <w:pPr>
                        <w:spacing w:line="275" w:lineRule="auto"/>
                        <w:textDirection w:val="btLr"/>
                      </w:pPr>
                      <w:r>
                        <w:rPr>
                          <w:color w:val="000000"/>
                        </w:rPr>
                        <w:t>Facilitator Notes</w:t>
                      </w:r>
                    </w:p>
                    <w:p w14:paraId="04D66096" w14:textId="77777777" w:rsidR="003B6DBC" w:rsidRDefault="003B6DBC">
                      <w:pPr>
                        <w:spacing w:line="275" w:lineRule="auto"/>
                        <w:textDirection w:val="btLr"/>
                      </w:pPr>
                    </w:p>
                    <w:p w14:paraId="2F441071" w14:textId="77777777" w:rsidR="003B6DBC" w:rsidRDefault="003B6DBC">
                      <w:pPr>
                        <w:spacing w:line="275" w:lineRule="auto"/>
                        <w:textDirection w:val="btLr"/>
                      </w:pPr>
                    </w:p>
                    <w:p w14:paraId="6137907F" w14:textId="77777777" w:rsidR="003B6DBC" w:rsidRDefault="003B6DBC">
                      <w:pPr>
                        <w:spacing w:line="275" w:lineRule="auto"/>
                        <w:textDirection w:val="btLr"/>
                      </w:pPr>
                    </w:p>
                    <w:p w14:paraId="2BAF42FC" w14:textId="77777777" w:rsidR="003B6DBC" w:rsidRDefault="003B6DBC">
                      <w:pPr>
                        <w:spacing w:line="275" w:lineRule="auto"/>
                        <w:textDirection w:val="btLr"/>
                      </w:pPr>
                    </w:p>
                    <w:p w14:paraId="7DA99822" w14:textId="77777777" w:rsidR="003B6DBC" w:rsidRDefault="003B6DBC">
                      <w:pPr>
                        <w:spacing w:line="275" w:lineRule="auto"/>
                        <w:textDirection w:val="btLr"/>
                      </w:pPr>
                    </w:p>
                    <w:p w14:paraId="6E3E4157" w14:textId="77777777" w:rsidR="003B6DBC" w:rsidRDefault="003B6DBC">
                      <w:pPr>
                        <w:spacing w:line="275" w:lineRule="auto"/>
                        <w:textDirection w:val="btLr"/>
                      </w:pPr>
                    </w:p>
                    <w:p w14:paraId="655DA382" w14:textId="77777777" w:rsidR="003B6DBC" w:rsidRDefault="003B6DBC">
                      <w:pPr>
                        <w:spacing w:line="275" w:lineRule="auto"/>
                        <w:textDirection w:val="btLr"/>
                      </w:pPr>
                    </w:p>
                    <w:p w14:paraId="5456AAA3" w14:textId="77777777" w:rsidR="003B6DBC" w:rsidRDefault="003B6DBC">
                      <w:pPr>
                        <w:spacing w:line="275" w:lineRule="auto"/>
                        <w:textDirection w:val="btLr"/>
                      </w:pPr>
                    </w:p>
                    <w:p w14:paraId="1BDD0516" w14:textId="77777777" w:rsidR="003B6DBC" w:rsidRDefault="003B6DBC">
                      <w:pPr>
                        <w:spacing w:line="275" w:lineRule="auto"/>
                        <w:textDirection w:val="btLr"/>
                      </w:pPr>
                    </w:p>
                    <w:p w14:paraId="0918D69E" w14:textId="77777777" w:rsidR="003B6DBC" w:rsidRDefault="003B6DBC">
                      <w:pPr>
                        <w:spacing w:line="275" w:lineRule="auto"/>
                        <w:textDirection w:val="btLr"/>
                      </w:pPr>
                    </w:p>
                  </w:txbxContent>
                </v:textbox>
              </v:rect>
            </w:pict>
          </mc:Fallback>
        </mc:AlternateContent>
      </w:r>
    </w:p>
    <w:p w14:paraId="0BAFC529" w14:textId="463BA76C" w:rsidR="002A33CE" w:rsidRDefault="00F62654">
      <w:r>
        <w:rPr>
          <w:noProof/>
        </w:rPr>
        <w:drawing>
          <wp:anchor distT="0" distB="0" distL="114300" distR="114300" simplePos="0" relativeHeight="251698176" behindDoc="1" locked="0" layoutInCell="1" allowOverlap="1" wp14:anchorId="7992A9A8" wp14:editId="63298C83">
            <wp:simplePos x="0" y="0"/>
            <wp:positionH relativeFrom="column">
              <wp:posOffset>0</wp:posOffset>
            </wp:positionH>
            <wp:positionV relativeFrom="paragraph">
              <wp:posOffset>213360</wp:posOffset>
            </wp:positionV>
            <wp:extent cx="539496" cy="539496"/>
            <wp:effectExtent l="0" t="0" r="0" b="0"/>
            <wp:wrapTight wrapText="bothSides">
              <wp:wrapPolygon edited="0">
                <wp:start x="15265" y="509"/>
                <wp:lineTo x="3053" y="14247"/>
                <wp:lineTo x="1018" y="16792"/>
                <wp:lineTo x="509" y="20353"/>
                <wp:lineTo x="3562" y="20353"/>
                <wp:lineTo x="7633" y="17809"/>
                <wp:lineTo x="18827" y="6615"/>
                <wp:lineTo x="20353" y="3562"/>
                <wp:lineTo x="18827" y="509"/>
                <wp:lineTo x="15265" y="509"/>
              </wp:wrapPolygon>
            </wp:wrapTight>
            <wp:docPr id="166" name="Graphic 166" descr="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mediafile_ivUkHP.svg"/>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39496" cy="539496"/>
                    </a:xfrm>
                    <a:prstGeom prst="rect">
                      <a:avLst/>
                    </a:prstGeom>
                  </pic:spPr>
                </pic:pic>
              </a:graphicData>
            </a:graphic>
            <wp14:sizeRelH relativeFrom="margin">
              <wp14:pctWidth>0</wp14:pctWidth>
            </wp14:sizeRelH>
            <wp14:sizeRelV relativeFrom="margin">
              <wp14:pctHeight>0</wp14:pctHeight>
            </wp14:sizeRelV>
          </wp:anchor>
        </w:drawing>
      </w:r>
    </w:p>
    <w:p w14:paraId="712B78F4" w14:textId="77777777" w:rsidR="002A33CE" w:rsidRDefault="002A33CE"/>
    <w:p w14:paraId="2BCC1849" w14:textId="77777777" w:rsidR="002A33CE" w:rsidRDefault="002A33CE"/>
    <w:p w14:paraId="4FCC74DF" w14:textId="77777777" w:rsidR="002A33CE" w:rsidRDefault="002A33CE"/>
    <w:p w14:paraId="71AC6C5F" w14:textId="77777777" w:rsidR="002A33CE" w:rsidRDefault="002A33CE"/>
    <w:p w14:paraId="7EC65EC9" w14:textId="77777777" w:rsidR="002A33CE" w:rsidRDefault="002A33CE"/>
    <w:p w14:paraId="1B2F42FA" w14:textId="77777777" w:rsidR="002A33CE" w:rsidRDefault="002A33CE"/>
    <w:p w14:paraId="7F293154" w14:textId="77777777" w:rsidR="002A33CE" w:rsidRDefault="002A33CE"/>
    <w:p w14:paraId="6A5672C7" w14:textId="1E945CC9" w:rsidR="002A33CE" w:rsidRDefault="002A33CE"/>
    <w:p w14:paraId="3CB84F6E" w14:textId="05CC0296" w:rsidR="00C34BA2" w:rsidRDefault="00C34BA2"/>
    <w:p w14:paraId="7E8BDCE0" w14:textId="77777777" w:rsidR="00C34BA2" w:rsidRDefault="00C34BA2"/>
    <w:p w14:paraId="117E2186" w14:textId="669F6A95" w:rsidR="002A33CE" w:rsidRDefault="00AB4389" w:rsidP="00F62654">
      <w:pPr>
        <w:pBdr>
          <w:top w:val="single" w:sz="4" w:space="10" w:color="4472C4"/>
          <w:left w:val="nil"/>
          <w:bottom w:val="single" w:sz="4" w:space="12" w:color="4472C4"/>
          <w:right w:val="nil"/>
          <w:between w:val="nil"/>
        </w:pBdr>
        <w:spacing w:before="120" w:after="120"/>
        <w:ind w:right="864"/>
        <w:rPr>
          <w:color w:val="4472C4"/>
        </w:rPr>
      </w:pPr>
      <w:r w:rsidRPr="000B65CD">
        <w:rPr>
          <w:color w:val="006600"/>
        </w:rPr>
        <w:t xml:space="preserve">We will now begin </w:t>
      </w:r>
      <w:r w:rsidR="00F62654" w:rsidRPr="000B65CD">
        <w:rPr>
          <w:color w:val="006600"/>
        </w:rPr>
        <w:t xml:space="preserve">watching a video segment and then we will pause it to do an activity together.  If you have questions during the segment, please write them down so we can discuss them when we pause.  If you just can’t wait to ask the question, I can pause the video right </w:t>
      </w:r>
      <w:r w:rsidR="003432D7" w:rsidRPr="000B65CD">
        <w:rPr>
          <w:color w:val="006600"/>
        </w:rPr>
        <w:t>however,</w:t>
      </w:r>
      <w:r w:rsidR="00E244B1" w:rsidRPr="000B65CD">
        <w:rPr>
          <w:color w:val="006600"/>
        </w:rPr>
        <w:t xml:space="preserve"> watching the entire segment might answer your question. </w:t>
      </w:r>
    </w:p>
    <w:p w14:paraId="4F57E6F3" w14:textId="524F15A0" w:rsidR="002A33CE" w:rsidRDefault="003C2377">
      <w:r>
        <w:rPr>
          <w:noProof/>
        </w:rPr>
        <w:drawing>
          <wp:anchor distT="0" distB="0" distL="114300" distR="114300" simplePos="0" relativeHeight="251683840" behindDoc="1" locked="0" layoutInCell="1" allowOverlap="1" wp14:anchorId="4FDDA308" wp14:editId="54873C85">
            <wp:simplePos x="0" y="0"/>
            <wp:positionH relativeFrom="column">
              <wp:posOffset>0</wp:posOffset>
            </wp:positionH>
            <wp:positionV relativeFrom="paragraph">
              <wp:posOffset>-4445</wp:posOffset>
            </wp:positionV>
            <wp:extent cx="657860" cy="657860"/>
            <wp:effectExtent l="0" t="0" r="0" b="0"/>
            <wp:wrapTight wrapText="bothSides">
              <wp:wrapPolygon edited="0">
                <wp:start x="9591" y="2502"/>
                <wp:lineTo x="4170" y="3753"/>
                <wp:lineTo x="834" y="6255"/>
                <wp:lineTo x="834" y="13761"/>
                <wp:lineTo x="2502" y="18764"/>
                <wp:lineTo x="20849" y="18764"/>
                <wp:lineTo x="20849" y="10008"/>
                <wp:lineTo x="14178" y="2502"/>
                <wp:lineTo x="9591" y="2502"/>
              </wp:wrapPolygon>
            </wp:wrapTight>
            <wp:docPr id="158" name="Graphic 158" descr="Video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mediafile_FrdY2S.svg"/>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57860" cy="657860"/>
                    </a:xfrm>
                    <a:prstGeom prst="rect">
                      <a:avLst/>
                    </a:prstGeom>
                  </pic:spPr>
                </pic:pic>
              </a:graphicData>
            </a:graphic>
            <wp14:sizeRelH relativeFrom="margin">
              <wp14:pctWidth>0</wp14:pctWidth>
            </wp14:sizeRelH>
            <wp14:sizeRelV relativeFrom="margin">
              <wp14:pctHeight>0</wp14:pctHeight>
            </wp14:sizeRelV>
          </wp:anchor>
        </w:drawing>
      </w:r>
    </w:p>
    <w:p w14:paraId="7A43D915" w14:textId="7E67BA8C" w:rsidR="002A33CE" w:rsidRDefault="00F62654" w:rsidP="003C2377">
      <w:pPr>
        <w:pBdr>
          <w:top w:val="nil"/>
          <w:left w:val="nil"/>
          <w:bottom w:val="nil"/>
          <w:right w:val="nil"/>
          <w:between w:val="nil"/>
        </w:pBdr>
        <w:rPr>
          <w:b/>
          <w:color w:val="000000"/>
        </w:rPr>
      </w:pPr>
      <w:r>
        <w:rPr>
          <w:b/>
          <w:color w:val="000000"/>
        </w:rPr>
        <w:t>Start the video.</w:t>
      </w:r>
    </w:p>
    <w:p w14:paraId="6C6C9933" w14:textId="1D3E1B9C" w:rsidR="00993E0D" w:rsidRDefault="00993E0D" w:rsidP="003C2377">
      <w:pPr>
        <w:pBdr>
          <w:top w:val="nil"/>
          <w:left w:val="nil"/>
          <w:bottom w:val="nil"/>
          <w:right w:val="nil"/>
          <w:between w:val="nil"/>
        </w:pBdr>
        <w:rPr>
          <w:b/>
          <w:color w:val="000000"/>
        </w:rPr>
      </w:pPr>
    </w:p>
    <w:p w14:paraId="601E1FEA" w14:textId="77777777" w:rsidR="00F62654" w:rsidRDefault="00F62654" w:rsidP="00F62654">
      <w:pPr>
        <w:widowControl w:val="0"/>
        <w:pBdr>
          <w:top w:val="nil"/>
          <w:left w:val="nil"/>
          <w:bottom w:val="single" w:sz="4" w:space="1" w:color="auto"/>
          <w:right w:val="nil"/>
          <w:between w:val="nil"/>
        </w:pBdr>
        <w:rPr>
          <w:color w:val="FA3BFF"/>
        </w:rPr>
      </w:pPr>
    </w:p>
    <w:p w14:paraId="41538744" w14:textId="77777777" w:rsidR="00F85D27" w:rsidRDefault="00F62654" w:rsidP="000B65CD">
      <w:pPr>
        <w:pStyle w:val="Heading3"/>
      </w:pPr>
      <w:bookmarkStart w:id="31" w:name="_z337ya" w:colFirst="0" w:colLast="0"/>
      <w:bookmarkStart w:id="32" w:name="_Toc38468235"/>
      <w:bookmarkEnd w:id="31"/>
      <w:r w:rsidRPr="00F85D27">
        <w:rPr>
          <w:noProof/>
        </w:rPr>
        <w:lastRenderedPageBreak/>
        <w:drawing>
          <wp:anchor distT="0" distB="0" distL="114300" distR="114300" simplePos="0" relativeHeight="251689984" behindDoc="1" locked="0" layoutInCell="1" allowOverlap="1" wp14:anchorId="3FA5FB93" wp14:editId="42BF6A77">
            <wp:simplePos x="0" y="0"/>
            <wp:positionH relativeFrom="column">
              <wp:posOffset>-121920</wp:posOffset>
            </wp:positionH>
            <wp:positionV relativeFrom="paragraph">
              <wp:posOffset>0</wp:posOffset>
            </wp:positionV>
            <wp:extent cx="603504" cy="557784"/>
            <wp:effectExtent l="0" t="0" r="0" b="0"/>
            <wp:wrapTight wrapText="bothSides">
              <wp:wrapPolygon edited="0">
                <wp:start x="2728" y="2952"/>
                <wp:lineTo x="1364" y="6888"/>
                <wp:lineTo x="455" y="11317"/>
                <wp:lineTo x="1819" y="18205"/>
                <wp:lineTo x="19099" y="18205"/>
                <wp:lineTo x="20463" y="10825"/>
                <wp:lineTo x="19554" y="6396"/>
                <wp:lineTo x="18189" y="2952"/>
                <wp:lineTo x="2728" y="2952"/>
              </wp:wrapPolygon>
            </wp:wrapTight>
            <wp:docPr id="161" name="Graphic 161" descr="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mediafile_YWHxsP.sv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03504" cy="557784"/>
                    </a:xfrm>
                    <a:prstGeom prst="rect">
                      <a:avLst/>
                    </a:prstGeom>
                  </pic:spPr>
                </pic:pic>
              </a:graphicData>
            </a:graphic>
            <wp14:sizeRelH relativeFrom="margin">
              <wp14:pctWidth>0</wp14:pctWidth>
            </wp14:sizeRelH>
            <wp14:sizeRelV relativeFrom="margin">
              <wp14:pctHeight>0</wp14:pctHeight>
            </wp14:sizeRelV>
          </wp:anchor>
        </w:drawing>
      </w:r>
      <w:r w:rsidRPr="00F85D27">
        <w:t>Learning Activity 1</w:t>
      </w:r>
      <w:r w:rsidR="00F85D27">
        <w:t>:</w:t>
      </w:r>
      <w:bookmarkEnd w:id="32"/>
      <w:r w:rsidR="00F85D27">
        <w:t xml:space="preserve"> </w:t>
      </w:r>
    </w:p>
    <w:p w14:paraId="27B62A84" w14:textId="3F086D3D" w:rsidR="002A33CE" w:rsidRPr="00F85D27" w:rsidRDefault="00F62654" w:rsidP="000B65CD">
      <w:pPr>
        <w:pStyle w:val="Heading3"/>
        <w:rPr>
          <w:sz w:val="44"/>
          <w:szCs w:val="44"/>
        </w:rPr>
      </w:pPr>
      <w:bookmarkStart w:id="33" w:name="_Toc38468236"/>
      <w:r w:rsidRPr="00866770">
        <w:t>Defining Progress Monitoring</w:t>
      </w:r>
      <w:bookmarkEnd w:id="33"/>
    </w:p>
    <w:p w14:paraId="1289C4DA" w14:textId="68F6FDA9" w:rsidR="002A33CE" w:rsidRDefault="00F62654">
      <w:r>
        <w:t xml:space="preserve">Expected Time:  </w:t>
      </w:r>
      <w:r w:rsidR="00665A9F">
        <w:t>15</w:t>
      </w:r>
      <w:r>
        <w:t xml:space="preserve"> minutes</w:t>
      </w:r>
    </w:p>
    <w:p w14:paraId="4A5189D4" w14:textId="42FBC5B0" w:rsidR="002A33CE" w:rsidRDefault="00F62654">
      <w:r>
        <w:t xml:space="preserve">See Appendix </w:t>
      </w:r>
      <w:r w:rsidR="00B154E9">
        <w:t>B</w:t>
      </w:r>
      <w:r>
        <w:t xml:space="preserve"> for Activity 1</w:t>
      </w:r>
    </w:p>
    <w:p w14:paraId="3521716B" w14:textId="77777777" w:rsidR="002A33CE" w:rsidRDefault="00F62654">
      <w:r>
        <w:rPr>
          <w:noProof/>
        </w:rPr>
        <mc:AlternateContent>
          <mc:Choice Requires="wps">
            <w:drawing>
              <wp:anchor distT="0" distB="0" distL="114300" distR="114300" simplePos="0" relativeHeight="251663360" behindDoc="0" locked="0" layoutInCell="1" hidden="0" allowOverlap="1" wp14:anchorId="5052FD77" wp14:editId="1AD2A5B6">
                <wp:simplePos x="0" y="0"/>
                <wp:positionH relativeFrom="column">
                  <wp:posOffset>923925</wp:posOffset>
                </wp:positionH>
                <wp:positionV relativeFrom="paragraph">
                  <wp:posOffset>200025</wp:posOffset>
                </wp:positionV>
                <wp:extent cx="4367213" cy="2216566"/>
                <wp:effectExtent l="0" t="0" r="0" b="0"/>
                <wp:wrapNone/>
                <wp:docPr id="4" name="Rectangle 4"/>
                <wp:cNvGraphicFramePr/>
                <a:graphic xmlns:a="http://schemas.openxmlformats.org/drawingml/2006/main">
                  <a:graphicData uri="http://schemas.microsoft.com/office/word/2010/wordprocessingShape">
                    <wps:wsp>
                      <wps:cNvSpPr/>
                      <wps:spPr>
                        <a:xfrm>
                          <a:off x="2825050" y="2502530"/>
                          <a:ext cx="5041900" cy="2554941"/>
                        </a:xfrm>
                        <a:prstGeom prst="rect">
                          <a:avLst/>
                        </a:prstGeom>
                        <a:solidFill>
                          <a:schemeClr val="lt1"/>
                        </a:solidFill>
                        <a:ln w="9525" cap="flat" cmpd="sng">
                          <a:solidFill>
                            <a:schemeClr val="dk1"/>
                          </a:solidFill>
                          <a:prstDash val="solid"/>
                          <a:round/>
                          <a:headEnd type="none" w="sm" len="sm"/>
                          <a:tailEnd type="none" w="sm" len="sm"/>
                        </a:ln>
                      </wps:spPr>
                      <wps:txbx>
                        <w:txbxContent>
                          <w:p w14:paraId="004EBE22" w14:textId="77777777" w:rsidR="003B6DBC" w:rsidRDefault="003B6DBC">
                            <w:pPr>
                              <w:spacing w:line="275" w:lineRule="auto"/>
                              <w:textDirection w:val="btLr"/>
                            </w:pPr>
                            <w:r>
                              <w:rPr>
                                <w:color w:val="000000"/>
                              </w:rPr>
                              <w:t>Facilitator Notes</w:t>
                            </w:r>
                          </w:p>
                          <w:p w14:paraId="67E0BE92" w14:textId="77777777" w:rsidR="003B6DBC" w:rsidRDefault="003B6DBC">
                            <w:pPr>
                              <w:spacing w:line="275" w:lineRule="auto"/>
                              <w:textDirection w:val="btLr"/>
                            </w:pPr>
                          </w:p>
                          <w:p w14:paraId="33FBC4ED" w14:textId="77777777" w:rsidR="003B6DBC" w:rsidRDefault="003B6DBC">
                            <w:pPr>
                              <w:spacing w:line="275" w:lineRule="auto"/>
                              <w:textDirection w:val="btLr"/>
                            </w:pPr>
                          </w:p>
                          <w:p w14:paraId="5CBE90D0" w14:textId="77777777" w:rsidR="003B6DBC" w:rsidRDefault="003B6DBC">
                            <w:pPr>
                              <w:spacing w:line="275" w:lineRule="auto"/>
                              <w:textDirection w:val="btLr"/>
                            </w:pPr>
                          </w:p>
                          <w:p w14:paraId="15C657CD" w14:textId="77777777" w:rsidR="003B6DBC" w:rsidRDefault="003B6DBC">
                            <w:pPr>
                              <w:spacing w:line="275" w:lineRule="auto"/>
                              <w:textDirection w:val="btLr"/>
                            </w:pPr>
                          </w:p>
                          <w:p w14:paraId="75231DF3" w14:textId="77777777" w:rsidR="003B6DBC" w:rsidRDefault="003B6DBC">
                            <w:pPr>
                              <w:spacing w:line="275" w:lineRule="auto"/>
                              <w:textDirection w:val="btLr"/>
                            </w:pPr>
                          </w:p>
                          <w:p w14:paraId="5F40E23F" w14:textId="77777777" w:rsidR="003B6DBC" w:rsidRDefault="003B6DBC">
                            <w:pPr>
                              <w:spacing w:line="275" w:lineRule="auto"/>
                              <w:textDirection w:val="btLr"/>
                            </w:pPr>
                          </w:p>
                          <w:p w14:paraId="5734652D" w14:textId="77777777" w:rsidR="003B6DBC" w:rsidRDefault="003B6DBC">
                            <w:pPr>
                              <w:spacing w:line="275" w:lineRule="auto"/>
                              <w:textDirection w:val="btLr"/>
                            </w:pPr>
                          </w:p>
                          <w:p w14:paraId="101A4478" w14:textId="77777777" w:rsidR="003B6DBC" w:rsidRDefault="003B6DBC">
                            <w:pPr>
                              <w:spacing w:line="275" w:lineRule="auto"/>
                              <w:textDirection w:val="btLr"/>
                            </w:pPr>
                          </w:p>
                          <w:p w14:paraId="5AC17041" w14:textId="77777777" w:rsidR="003B6DBC" w:rsidRDefault="003B6DBC">
                            <w:pPr>
                              <w:spacing w:line="275" w:lineRule="auto"/>
                              <w:textDirection w:val="btLr"/>
                            </w:pPr>
                          </w:p>
                          <w:p w14:paraId="49FC6473" w14:textId="77777777" w:rsidR="003B6DBC" w:rsidRDefault="003B6DBC">
                            <w:pPr>
                              <w:spacing w:line="275" w:lineRule="auto"/>
                              <w:textDirection w:val="btLr"/>
                            </w:pPr>
                          </w:p>
                          <w:p w14:paraId="72A66CC3" w14:textId="77777777" w:rsidR="003B6DBC" w:rsidRDefault="003B6DBC">
                            <w:pPr>
                              <w:spacing w:line="275" w:lineRule="auto"/>
                              <w:textDirection w:val="btLr"/>
                            </w:pPr>
                          </w:p>
                          <w:p w14:paraId="75A75EA3" w14:textId="77777777" w:rsidR="003B6DBC" w:rsidRDefault="003B6DBC">
                            <w:pPr>
                              <w:spacing w:line="275" w:lineRule="auto"/>
                              <w:textDirection w:val="btLr"/>
                            </w:pPr>
                          </w:p>
                          <w:p w14:paraId="30E67F56" w14:textId="77777777" w:rsidR="003B6DBC" w:rsidRDefault="003B6DBC">
                            <w:pPr>
                              <w:spacing w:line="275" w:lineRule="auto"/>
                              <w:textDirection w:val="btLr"/>
                            </w:pPr>
                          </w:p>
                          <w:p w14:paraId="15AFE448" w14:textId="77777777" w:rsidR="003B6DBC" w:rsidRDefault="003B6DBC">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5052FD77" id="Rectangle 4" o:spid="_x0000_s1029" style="position:absolute;margin-left:72.75pt;margin-top:15.75pt;width:343.9pt;height:174.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" fillcolor="white [3201]" strokecolor="black [3200]">
                <v:stroke startarrowwidth="narrow" startarrowlength="short" endarrowwidth="narrow" endarrowlength="short" joinstyle="round"/>
                <v:textbox inset="2.53958mm,1.2694mm,2.53958mm,1.2694mm">
                  <w:txbxContent>
                    <w:p w14:paraId="004EBE22" w14:textId="77777777" w:rsidR="003B6DBC" w:rsidRDefault="003B6DBC">
                      <w:pPr>
                        <w:spacing w:line="275" w:lineRule="auto"/>
                        <w:textDirection w:val="btLr"/>
                      </w:pPr>
                      <w:r>
                        <w:rPr>
                          <w:color w:val="000000"/>
                        </w:rPr>
                        <w:t>Facilitator Notes</w:t>
                      </w:r>
                    </w:p>
                    <w:p w14:paraId="67E0BE92" w14:textId="77777777" w:rsidR="003B6DBC" w:rsidRDefault="003B6DBC">
                      <w:pPr>
                        <w:spacing w:line="275" w:lineRule="auto"/>
                        <w:textDirection w:val="btLr"/>
                      </w:pPr>
                    </w:p>
                    <w:p w14:paraId="33FBC4ED" w14:textId="77777777" w:rsidR="003B6DBC" w:rsidRDefault="003B6DBC">
                      <w:pPr>
                        <w:spacing w:line="275" w:lineRule="auto"/>
                        <w:textDirection w:val="btLr"/>
                      </w:pPr>
                    </w:p>
                    <w:p w14:paraId="5CBE90D0" w14:textId="77777777" w:rsidR="003B6DBC" w:rsidRDefault="003B6DBC">
                      <w:pPr>
                        <w:spacing w:line="275" w:lineRule="auto"/>
                        <w:textDirection w:val="btLr"/>
                      </w:pPr>
                    </w:p>
                    <w:p w14:paraId="15C657CD" w14:textId="77777777" w:rsidR="003B6DBC" w:rsidRDefault="003B6DBC">
                      <w:pPr>
                        <w:spacing w:line="275" w:lineRule="auto"/>
                        <w:textDirection w:val="btLr"/>
                      </w:pPr>
                    </w:p>
                    <w:p w14:paraId="75231DF3" w14:textId="77777777" w:rsidR="003B6DBC" w:rsidRDefault="003B6DBC">
                      <w:pPr>
                        <w:spacing w:line="275" w:lineRule="auto"/>
                        <w:textDirection w:val="btLr"/>
                      </w:pPr>
                    </w:p>
                    <w:p w14:paraId="5F40E23F" w14:textId="77777777" w:rsidR="003B6DBC" w:rsidRDefault="003B6DBC">
                      <w:pPr>
                        <w:spacing w:line="275" w:lineRule="auto"/>
                        <w:textDirection w:val="btLr"/>
                      </w:pPr>
                    </w:p>
                    <w:p w14:paraId="5734652D" w14:textId="77777777" w:rsidR="003B6DBC" w:rsidRDefault="003B6DBC">
                      <w:pPr>
                        <w:spacing w:line="275" w:lineRule="auto"/>
                        <w:textDirection w:val="btLr"/>
                      </w:pPr>
                    </w:p>
                    <w:p w14:paraId="101A4478" w14:textId="77777777" w:rsidR="003B6DBC" w:rsidRDefault="003B6DBC">
                      <w:pPr>
                        <w:spacing w:line="275" w:lineRule="auto"/>
                        <w:textDirection w:val="btLr"/>
                      </w:pPr>
                    </w:p>
                    <w:p w14:paraId="5AC17041" w14:textId="77777777" w:rsidR="003B6DBC" w:rsidRDefault="003B6DBC">
                      <w:pPr>
                        <w:spacing w:line="275" w:lineRule="auto"/>
                        <w:textDirection w:val="btLr"/>
                      </w:pPr>
                    </w:p>
                    <w:p w14:paraId="49FC6473" w14:textId="77777777" w:rsidR="003B6DBC" w:rsidRDefault="003B6DBC">
                      <w:pPr>
                        <w:spacing w:line="275" w:lineRule="auto"/>
                        <w:textDirection w:val="btLr"/>
                      </w:pPr>
                    </w:p>
                    <w:p w14:paraId="72A66CC3" w14:textId="77777777" w:rsidR="003B6DBC" w:rsidRDefault="003B6DBC">
                      <w:pPr>
                        <w:spacing w:line="275" w:lineRule="auto"/>
                        <w:textDirection w:val="btLr"/>
                      </w:pPr>
                    </w:p>
                    <w:p w14:paraId="75A75EA3" w14:textId="77777777" w:rsidR="003B6DBC" w:rsidRDefault="003B6DBC">
                      <w:pPr>
                        <w:spacing w:line="275" w:lineRule="auto"/>
                        <w:textDirection w:val="btLr"/>
                      </w:pPr>
                    </w:p>
                    <w:p w14:paraId="30E67F56" w14:textId="77777777" w:rsidR="003B6DBC" w:rsidRDefault="003B6DBC">
                      <w:pPr>
                        <w:spacing w:line="275" w:lineRule="auto"/>
                        <w:textDirection w:val="btLr"/>
                      </w:pPr>
                    </w:p>
                    <w:p w14:paraId="15AFE448" w14:textId="77777777" w:rsidR="003B6DBC" w:rsidRDefault="003B6DBC">
                      <w:pPr>
                        <w:spacing w:line="275" w:lineRule="auto"/>
                        <w:textDirection w:val="btLr"/>
                      </w:pPr>
                    </w:p>
                  </w:txbxContent>
                </v:textbox>
              </v:rect>
            </w:pict>
          </mc:Fallback>
        </mc:AlternateContent>
      </w:r>
    </w:p>
    <w:p w14:paraId="5F08E2D2" w14:textId="12205A8C" w:rsidR="002A33CE" w:rsidRDefault="00F62654">
      <w:r>
        <w:rPr>
          <w:noProof/>
        </w:rPr>
        <w:drawing>
          <wp:anchor distT="0" distB="0" distL="114300" distR="114300" simplePos="0" relativeHeight="251700224" behindDoc="1" locked="0" layoutInCell="1" allowOverlap="1" wp14:anchorId="7E3E63C7" wp14:editId="3A86CEF7">
            <wp:simplePos x="0" y="0"/>
            <wp:positionH relativeFrom="column">
              <wp:posOffset>0</wp:posOffset>
            </wp:positionH>
            <wp:positionV relativeFrom="paragraph">
              <wp:posOffset>213360</wp:posOffset>
            </wp:positionV>
            <wp:extent cx="539496" cy="539496"/>
            <wp:effectExtent l="0" t="0" r="0" b="0"/>
            <wp:wrapTight wrapText="bothSides">
              <wp:wrapPolygon edited="0">
                <wp:start x="15265" y="509"/>
                <wp:lineTo x="3053" y="14247"/>
                <wp:lineTo x="1018" y="16792"/>
                <wp:lineTo x="509" y="20353"/>
                <wp:lineTo x="3562" y="20353"/>
                <wp:lineTo x="7633" y="17809"/>
                <wp:lineTo x="18827" y="6615"/>
                <wp:lineTo x="20353" y="3562"/>
                <wp:lineTo x="18827" y="509"/>
                <wp:lineTo x="15265" y="509"/>
              </wp:wrapPolygon>
            </wp:wrapTight>
            <wp:docPr id="167" name="Graphic 167" descr="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mediafile_ivUkHP.svg"/>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39496" cy="539496"/>
                    </a:xfrm>
                    <a:prstGeom prst="rect">
                      <a:avLst/>
                    </a:prstGeom>
                  </pic:spPr>
                </pic:pic>
              </a:graphicData>
            </a:graphic>
            <wp14:sizeRelH relativeFrom="margin">
              <wp14:pctWidth>0</wp14:pctWidth>
            </wp14:sizeRelH>
            <wp14:sizeRelV relativeFrom="margin">
              <wp14:pctHeight>0</wp14:pctHeight>
            </wp14:sizeRelV>
          </wp:anchor>
        </w:drawing>
      </w:r>
    </w:p>
    <w:p w14:paraId="72F28108" w14:textId="77777777" w:rsidR="002A33CE" w:rsidRDefault="002A33CE"/>
    <w:p w14:paraId="5C4CFB94" w14:textId="77777777" w:rsidR="002A33CE" w:rsidRDefault="002A33CE"/>
    <w:p w14:paraId="105C375B" w14:textId="77777777" w:rsidR="002A33CE" w:rsidRDefault="002A33CE"/>
    <w:p w14:paraId="3CC468B0" w14:textId="77777777" w:rsidR="002A33CE" w:rsidRDefault="002A33CE"/>
    <w:p w14:paraId="55F0FE7B" w14:textId="77777777" w:rsidR="002A33CE" w:rsidRDefault="002A33CE"/>
    <w:p w14:paraId="195F86A8" w14:textId="77777777" w:rsidR="002A33CE" w:rsidRDefault="002A33CE"/>
    <w:p w14:paraId="00BDA9EF" w14:textId="77777777" w:rsidR="002A33CE" w:rsidRDefault="002A33CE"/>
    <w:p w14:paraId="072CF392" w14:textId="2DF2BE04" w:rsidR="002A33CE" w:rsidRDefault="002A33CE"/>
    <w:p w14:paraId="6288CEED" w14:textId="16ABC9F2" w:rsidR="002A33CE" w:rsidRDefault="002A33CE"/>
    <w:p w14:paraId="357749DB" w14:textId="73BF8F95" w:rsidR="002A33CE" w:rsidRDefault="00F62654">
      <w:r>
        <w:t>Materials</w:t>
      </w:r>
    </w:p>
    <w:p w14:paraId="6FB20EFE" w14:textId="77777777" w:rsidR="007B0FF9" w:rsidRDefault="007B0FF9">
      <w:r>
        <w:t>Sticky Notes</w:t>
      </w:r>
    </w:p>
    <w:p w14:paraId="6D7183D7" w14:textId="77777777" w:rsidR="00993E0D" w:rsidRDefault="00993E0D" w:rsidP="00993E0D">
      <w:pPr>
        <w:pBdr>
          <w:top w:val="nil"/>
          <w:left w:val="nil"/>
          <w:bottom w:val="nil"/>
          <w:right w:val="nil"/>
          <w:between w:val="nil"/>
        </w:pBdr>
        <w:rPr>
          <w:b/>
          <w:color w:val="000000"/>
        </w:rPr>
      </w:pPr>
    </w:p>
    <w:p w14:paraId="36DBC0EC" w14:textId="77777777" w:rsidR="00993E0D" w:rsidRDefault="00993E0D" w:rsidP="00993E0D">
      <w:pPr>
        <w:rPr>
          <w:color w:val="339966"/>
        </w:rPr>
      </w:pPr>
      <w:r w:rsidRPr="000B65CD">
        <w:rPr>
          <w:color w:val="006600"/>
        </w:rPr>
        <w:t>I’m going to pause the video now so we can complete Activity 1.</w:t>
      </w:r>
    </w:p>
    <w:p w14:paraId="2784F447" w14:textId="54C0E11E" w:rsidR="00993E0D" w:rsidRPr="00993E0D" w:rsidRDefault="00993E0D" w:rsidP="00993E0D">
      <w:pPr>
        <w:widowControl w:val="0"/>
        <w:pBdr>
          <w:top w:val="nil"/>
          <w:left w:val="nil"/>
          <w:bottom w:val="single" w:sz="4" w:space="1" w:color="auto"/>
          <w:right w:val="nil"/>
          <w:between w:val="nil"/>
        </w:pBdr>
        <w:rPr>
          <w:color w:val="C00000"/>
        </w:rPr>
      </w:pPr>
      <w:r w:rsidRPr="00993E0D">
        <w:rPr>
          <w:b/>
          <w:bCs/>
          <w:color w:val="C00000"/>
        </w:rPr>
        <w:t>Stop the video at slide 2 at 1:4</w:t>
      </w:r>
      <w:r w:rsidR="00460445">
        <w:rPr>
          <w:b/>
          <w:bCs/>
          <w:color w:val="C00000"/>
        </w:rPr>
        <w:t>7</w:t>
      </w:r>
      <w:r w:rsidRPr="00993E0D">
        <w:rPr>
          <w:color w:val="C00000"/>
        </w:rPr>
        <w:t xml:space="preserve">.  </w:t>
      </w:r>
    </w:p>
    <w:p w14:paraId="25F3444A" w14:textId="77777777" w:rsidR="007B0FF9" w:rsidRDefault="007B0FF9"/>
    <w:p w14:paraId="5E732DA6" w14:textId="607BFF46" w:rsidR="002A33CE" w:rsidRDefault="00F62654">
      <w:r>
        <w:rPr>
          <w:b/>
        </w:rPr>
        <w:t xml:space="preserve">Ask participants to locate the </w:t>
      </w:r>
      <w:r w:rsidR="007B0FF9">
        <w:rPr>
          <w:b/>
        </w:rPr>
        <w:t>sticky notes and sit in teams (or small groups</w:t>
      </w:r>
      <w:r w:rsidR="00182CCB">
        <w:rPr>
          <w:b/>
        </w:rPr>
        <w:t>)</w:t>
      </w:r>
    </w:p>
    <w:p w14:paraId="6B027372" w14:textId="77777777" w:rsidR="000A0AAE" w:rsidRDefault="000A0AAE" w:rsidP="000A0AAE">
      <w:pPr>
        <w:pBdr>
          <w:top w:val="single" w:sz="4" w:space="10" w:color="4472C4"/>
          <w:left w:val="nil"/>
          <w:bottom w:val="single" w:sz="4" w:space="10" w:color="4472C4"/>
          <w:right w:val="nil"/>
          <w:between w:val="nil"/>
        </w:pBdr>
        <w:spacing w:before="120" w:after="120"/>
        <w:ind w:left="864" w:right="864" w:hanging="864"/>
        <w:rPr>
          <w:color w:val="339966"/>
        </w:rPr>
      </w:pPr>
      <w:r>
        <w:rPr>
          <w:i/>
        </w:rPr>
        <w:t xml:space="preserve">Please pass out sticky notes for Activity 1. </w:t>
      </w:r>
      <w:r w:rsidRPr="000B65CD">
        <w:rPr>
          <w:color w:val="006600"/>
        </w:rPr>
        <w:t xml:space="preserve">For this activity it will also be helpful if you are sitting with a group of 1-3. So, take this time to move into small groups if you are not already seated with a group. </w:t>
      </w:r>
    </w:p>
    <w:p w14:paraId="1315716A" w14:textId="77777777" w:rsidR="005B76E0" w:rsidRDefault="005B76E0">
      <w:pPr>
        <w:rPr>
          <w:rFonts w:ascii="Arial" w:eastAsia="Arial" w:hAnsi="Arial" w:cs="Arial"/>
          <w:color w:val="339966"/>
        </w:rPr>
      </w:pPr>
      <w:r>
        <w:rPr>
          <w:rFonts w:ascii="Arial" w:eastAsia="Arial" w:hAnsi="Arial" w:cs="Arial"/>
          <w:color w:val="339966"/>
        </w:rPr>
        <w:br w:type="page"/>
      </w:r>
    </w:p>
    <w:p w14:paraId="7042EE6C" w14:textId="7958CE52" w:rsidR="00DF4CFB" w:rsidRDefault="00DF4CFB" w:rsidP="00DF4CFB">
      <w:pPr>
        <w:widowControl w:val="0"/>
        <w:spacing w:line="240" w:lineRule="auto"/>
        <w:rPr>
          <w:rFonts w:ascii="Arial" w:eastAsia="Arial" w:hAnsi="Arial" w:cs="Arial"/>
          <w:color w:val="339966"/>
        </w:rPr>
      </w:pPr>
      <w:r w:rsidRPr="000B65CD">
        <w:rPr>
          <w:rFonts w:ascii="Arial" w:eastAsia="Arial" w:hAnsi="Arial" w:cs="Arial"/>
          <w:color w:val="006600"/>
        </w:rPr>
        <w:lastRenderedPageBreak/>
        <w:t>We will start with an activity to activate the thinking process of progress monitoring. I would like you to think about how you would define progress monitoring and provide current examples that you use in your classroom.  I would like you to think about possible legal and instructional reasons to have this practice in your classroom.  Please write down your definition on a sticky note or your paper then add any examples of progress monitoring.  Please work alone for 2-3 minutes.  When you are finished with your definition, turn and talk to your group and discuss your definitions.  Then</w:t>
      </w:r>
      <w:r w:rsidR="002A175B" w:rsidRPr="000B65CD">
        <w:rPr>
          <w:rFonts w:ascii="Arial" w:eastAsia="Arial" w:hAnsi="Arial" w:cs="Arial"/>
          <w:color w:val="006600"/>
        </w:rPr>
        <w:t>, with your group,</w:t>
      </w:r>
      <w:r w:rsidRPr="000B65CD">
        <w:rPr>
          <w:rFonts w:ascii="Arial" w:eastAsia="Arial" w:hAnsi="Arial" w:cs="Arial"/>
          <w:color w:val="006600"/>
        </w:rPr>
        <w:t xml:space="preserve"> develop a </w:t>
      </w:r>
      <w:r w:rsidR="00514108" w:rsidRPr="000B65CD">
        <w:rPr>
          <w:rFonts w:ascii="Arial" w:eastAsia="Arial" w:hAnsi="Arial" w:cs="Arial"/>
          <w:color w:val="006600"/>
        </w:rPr>
        <w:t xml:space="preserve">single </w:t>
      </w:r>
      <w:r w:rsidRPr="000B65CD">
        <w:rPr>
          <w:rFonts w:ascii="Arial" w:eastAsia="Arial" w:hAnsi="Arial" w:cs="Arial"/>
          <w:color w:val="006600"/>
        </w:rPr>
        <w:t>definition.</w:t>
      </w:r>
    </w:p>
    <w:p w14:paraId="2C1E881E" w14:textId="53DEED8B" w:rsidR="002A33CE" w:rsidRDefault="002A33CE"/>
    <w:p w14:paraId="3D0D328E" w14:textId="74B4A2CC" w:rsidR="00337982" w:rsidRPr="005B76E0" w:rsidRDefault="00337982" w:rsidP="00337982">
      <w:pPr>
        <w:rPr>
          <w:b/>
        </w:rPr>
      </w:pPr>
      <w:r>
        <w:rPr>
          <w:b/>
        </w:rPr>
        <w:t>After 5 minutes pull the group back together and facilitate a group discussion.</w:t>
      </w:r>
    </w:p>
    <w:p w14:paraId="3E5946DB" w14:textId="77777777" w:rsidR="00337982" w:rsidRDefault="00337982" w:rsidP="00337982">
      <w:pPr>
        <w:pBdr>
          <w:top w:val="single" w:sz="4" w:space="10" w:color="4472C4"/>
          <w:bottom w:val="single" w:sz="4" w:space="10" w:color="4472C4"/>
        </w:pBdr>
        <w:spacing w:before="120" w:after="120"/>
        <w:ind w:left="864" w:right="864"/>
        <w:rPr>
          <w:color w:val="339966"/>
        </w:rPr>
      </w:pPr>
      <w:r w:rsidRPr="000B65CD">
        <w:rPr>
          <w:color w:val="006600"/>
        </w:rPr>
        <w:t>Please share your definitions and examples on progress monitoring.</w:t>
      </w:r>
    </w:p>
    <w:p w14:paraId="02000E2A" w14:textId="77777777" w:rsidR="00337982" w:rsidRDefault="00337982" w:rsidP="00337982">
      <w:pPr>
        <w:pBdr>
          <w:top w:val="single" w:sz="4" w:space="10" w:color="4472C4"/>
          <w:bottom w:val="single" w:sz="4" w:space="10" w:color="4472C4"/>
        </w:pBdr>
        <w:spacing w:before="120" w:after="120"/>
        <w:ind w:left="864" w:right="864"/>
        <w:rPr>
          <w:color w:val="339966"/>
        </w:rPr>
      </w:pPr>
      <w:r w:rsidRPr="000B65CD">
        <w:rPr>
          <w:color w:val="006600"/>
        </w:rPr>
        <w:t xml:space="preserve">Who would like to get us started? </w:t>
      </w:r>
    </w:p>
    <w:p w14:paraId="572C0320" w14:textId="77777777" w:rsidR="00337982" w:rsidRDefault="00337982" w:rsidP="00337982">
      <w:pPr>
        <w:rPr>
          <w:color w:val="4472C4"/>
          <w:highlight w:val="yellow"/>
        </w:rPr>
      </w:pPr>
      <w:r>
        <w:rPr>
          <w:b/>
        </w:rPr>
        <w:t>Discuss for 2-3 minutes.  Wrap up the discussion and bring participants’ attention back to the video.</w:t>
      </w:r>
    </w:p>
    <w:p w14:paraId="2554F8F8" w14:textId="5E06298A" w:rsidR="002A33CE" w:rsidRDefault="00F62654">
      <w:pPr>
        <w:rPr>
          <w:color w:val="4472C4"/>
          <w:highlight w:val="yellow"/>
        </w:rPr>
      </w:pPr>
      <w:r>
        <w:rPr>
          <w:b/>
        </w:rPr>
        <w:t xml:space="preserve">Wrap up the </w:t>
      </w:r>
      <w:r w:rsidR="00B154E9">
        <w:rPr>
          <w:b/>
        </w:rPr>
        <w:t xml:space="preserve">activity </w:t>
      </w:r>
      <w:r>
        <w:rPr>
          <w:b/>
        </w:rPr>
        <w:t>and bring participants’ attention back to the video.</w:t>
      </w:r>
    </w:p>
    <w:p w14:paraId="0CBF4CD2" w14:textId="7573488F" w:rsidR="002A33CE" w:rsidRPr="000B65CD" w:rsidRDefault="00C12F8B" w:rsidP="002660E1">
      <w:pPr>
        <w:pBdr>
          <w:top w:val="single" w:sz="4" w:space="10" w:color="4472C4"/>
          <w:bottom w:val="single" w:sz="4" w:space="10" w:color="4472C4"/>
        </w:pBdr>
        <w:spacing w:before="120" w:after="120"/>
        <w:ind w:left="864" w:right="864"/>
        <w:rPr>
          <w:color w:val="006600"/>
          <w:highlight w:val="yellow"/>
        </w:rPr>
      </w:pPr>
      <w:r w:rsidRPr="000B65CD">
        <w:rPr>
          <w:noProof/>
          <w:color w:val="006600"/>
        </w:rPr>
        <w:drawing>
          <wp:anchor distT="0" distB="0" distL="114300" distR="114300" simplePos="0" relativeHeight="251685888" behindDoc="1" locked="0" layoutInCell="1" allowOverlap="1" wp14:anchorId="0F56A8C8" wp14:editId="4DA6BCBC">
            <wp:simplePos x="0" y="0"/>
            <wp:positionH relativeFrom="column">
              <wp:posOffset>-69850</wp:posOffset>
            </wp:positionH>
            <wp:positionV relativeFrom="paragraph">
              <wp:posOffset>81280</wp:posOffset>
            </wp:positionV>
            <wp:extent cx="657860" cy="657860"/>
            <wp:effectExtent l="0" t="0" r="0" b="0"/>
            <wp:wrapTight wrapText="bothSides">
              <wp:wrapPolygon edited="0">
                <wp:start x="9591" y="2502"/>
                <wp:lineTo x="4170" y="3753"/>
                <wp:lineTo x="834" y="6255"/>
                <wp:lineTo x="834" y="13761"/>
                <wp:lineTo x="2502" y="18764"/>
                <wp:lineTo x="20849" y="18764"/>
                <wp:lineTo x="20849" y="10008"/>
                <wp:lineTo x="14178" y="2502"/>
                <wp:lineTo x="9591" y="2502"/>
              </wp:wrapPolygon>
            </wp:wrapTight>
            <wp:docPr id="159" name="Graphic 159" descr="Video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mediafile_FrdY2S.svg"/>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57860" cy="657860"/>
                    </a:xfrm>
                    <a:prstGeom prst="rect">
                      <a:avLst/>
                    </a:prstGeom>
                  </pic:spPr>
                </pic:pic>
              </a:graphicData>
            </a:graphic>
            <wp14:sizeRelH relativeFrom="margin">
              <wp14:pctWidth>0</wp14:pctWidth>
            </wp14:sizeRelH>
            <wp14:sizeRelV relativeFrom="margin">
              <wp14:pctHeight>0</wp14:pctHeight>
            </wp14:sizeRelV>
          </wp:anchor>
        </w:drawing>
      </w:r>
      <w:r w:rsidR="002660E1" w:rsidRPr="000B65CD">
        <w:rPr>
          <w:color w:val="006600"/>
        </w:rPr>
        <w:t>Now, we are going back to the video to build additional background knowledge of the rationale for progress monitoring.</w:t>
      </w:r>
    </w:p>
    <w:p w14:paraId="20C0CDB2" w14:textId="53BD8936" w:rsidR="00993E0D" w:rsidRPr="00DF1745" w:rsidRDefault="00993E0D" w:rsidP="00993E0D">
      <w:pPr>
        <w:rPr>
          <w:b/>
          <w:color w:val="C00000"/>
        </w:rPr>
      </w:pPr>
      <w:r>
        <w:rPr>
          <w:b/>
        </w:rPr>
        <w:tab/>
      </w:r>
      <w:r w:rsidRPr="00DF1745">
        <w:rPr>
          <w:b/>
          <w:color w:val="C00000"/>
        </w:rPr>
        <w:t>Return to the 1:4</w:t>
      </w:r>
      <w:r w:rsidR="00460445">
        <w:rPr>
          <w:b/>
          <w:color w:val="C00000"/>
        </w:rPr>
        <w:t>7</w:t>
      </w:r>
      <w:r w:rsidRPr="00DF1745">
        <w:rPr>
          <w:b/>
          <w:color w:val="C00000"/>
        </w:rPr>
        <w:t xml:space="preserve"> minute mark</w:t>
      </w:r>
      <w:r>
        <w:rPr>
          <w:b/>
          <w:color w:val="C00000"/>
        </w:rPr>
        <w:t xml:space="preserve"> on the video</w:t>
      </w:r>
      <w:r w:rsidRPr="00DF1745">
        <w:rPr>
          <w:b/>
          <w:color w:val="C00000"/>
        </w:rPr>
        <w:t>.</w:t>
      </w:r>
    </w:p>
    <w:p w14:paraId="471CB807" w14:textId="77777777" w:rsidR="00993E0D" w:rsidRDefault="00993E0D">
      <w:pPr>
        <w:rPr>
          <w:b/>
        </w:rPr>
      </w:pPr>
    </w:p>
    <w:p w14:paraId="7828F2BB" w14:textId="6C316B28" w:rsidR="00993E0D" w:rsidRPr="00993E0D" w:rsidRDefault="00993E0D" w:rsidP="00993E0D">
      <w:pPr>
        <w:rPr>
          <w:b/>
          <w:color w:val="C00000"/>
        </w:rPr>
      </w:pPr>
      <w:r>
        <w:rPr>
          <w:b/>
          <w:color w:val="C00000"/>
        </w:rPr>
        <w:tab/>
      </w:r>
      <w:r w:rsidRPr="00993E0D">
        <w:rPr>
          <w:b/>
          <w:color w:val="C00000"/>
        </w:rPr>
        <w:t xml:space="preserve">Continue to watch the video and stop at </w:t>
      </w:r>
      <w:r>
        <w:rPr>
          <w:b/>
          <w:color w:val="C00000"/>
        </w:rPr>
        <w:t xml:space="preserve">the </w:t>
      </w:r>
      <w:r w:rsidRPr="00993E0D">
        <w:rPr>
          <w:b/>
          <w:color w:val="C00000"/>
        </w:rPr>
        <w:t>3:43</w:t>
      </w:r>
      <w:r>
        <w:rPr>
          <w:b/>
          <w:color w:val="C00000"/>
        </w:rPr>
        <w:t xml:space="preserve"> mark</w:t>
      </w:r>
      <w:r w:rsidRPr="00993E0D">
        <w:rPr>
          <w:b/>
          <w:color w:val="C00000"/>
        </w:rPr>
        <w:t xml:space="preserve">. </w:t>
      </w:r>
    </w:p>
    <w:p w14:paraId="04466436" w14:textId="77777777" w:rsidR="002A33CE" w:rsidRDefault="002A33CE">
      <w:pPr>
        <w:rPr>
          <w:b/>
        </w:rPr>
      </w:pPr>
    </w:p>
    <w:p w14:paraId="496B5466" w14:textId="77777777" w:rsidR="005B76E0" w:rsidRDefault="005B76E0">
      <w:pPr>
        <w:rPr>
          <w:color w:val="339966"/>
          <w:sz w:val="40"/>
          <w:szCs w:val="40"/>
        </w:rPr>
      </w:pPr>
      <w:bookmarkStart w:id="34" w:name="_hy59k49a6e95" w:colFirst="0" w:colLast="0"/>
      <w:bookmarkEnd w:id="34"/>
      <w:r>
        <w:rPr>
          <w:color w:val="339966"/>
        </w:rPr>
        <w:br w:type="page"/>
      </w:r>
    </w:p>
    <w:p w14:paraId="1B7F1BA6" w14:textId="32F8976B" w:rsidR="002A33CE" w:rsidRPr="00A371A6" w:rsidRDefault="00F62654" w:rsidP="00B41F48">
      <w:pPr>
        <w:pStyle w:val="Heading2"/>
        <w:rPr>
          <w:color w:val="auto"/>
          <w:sz w:val="24"/>
          <w:szCs w:val="24"/>
        </w:rPr>
      </w:pPr>
      <w:bookmarkStart w:id="35" w:name="_Toc38468237"/>
      <w:r w:rsidRPr="00A371A6">
        <w:lastRenderedPageBreak/>
        <w:t>SECTION 3</w:t>
      </w:r>
      <w:r w:rsidR="00075067" w:rsidRPr="00A371A6">
        <w:t xml:space="preserve">: </w:t>
      </w:r>
      <w:r w:rsidR="009338ED" w:rsidRPr="00A371A6">
        <w:t>Prog</w:t>
      </w:r>
      <w:r w:rsidR="005F70F4" w:rsidRPr="00A371A6">
        <w:t>r</w:t>
      </w:r>
      <w:r w:rsidR="009338ED" w:rsidRPr="00A371A6">
        <w:t>ess Monitoring Quality Indicators</w:t>
      </w:r>
      <w:bookmarkEnd w:id="35"/>
      <w:r w:rsidR="009338ED" w:rsidRPr="00A371A6">
        <w:t xml:space="preserve"> </w:t>
      </w:r>
    </w:p>
    <w:p w14:paraId="5AACF7C9" w14:textId="77777777" w:rsidR="00FA1119" w:rsidRPr="00883C0E" w:rsidRDefault="00FA1119" w:rsidP="000B65CD">
      <w:pPr>
        <w:pStyle w:val="Heading3"/>
      </w:pPr>
      <w:bookmarkStart w:id="36" w:name="_Toc38468238"/>
      <w:r w:rsidRPr="00883C0E">
        <w:rPr>
          <w:noProof/>
        </w:rPr>
        <w:drawing>
          <wp:anchor distT="0" distB="0" distL="114300" distR="114300" simplePos="0" relativeHeight="251706368" behindDoc="1" locked="0" layoutInCell="1" allowOverlap="1" wp14:anchorId="2EB09E4C" wp14:editId="48B5A52C">
            <wp:simplePos x="0" y="0"/>
            <wp:positionH relativeFrom="column">
              <wp:posOffset>-121920</wp:posOffset>
            </wp:positionH>
            <wp:positionV relativeFrom="paragraph">
              <wp:posOffset>0</wp:posOffset>
            </wp:positionV>
            <wp:extent cx="603504" cy="557784"/>
            <wp:effectExtent l="0" t="0" r="0" b="0"/>
            <wp:wrapTight wrapText="bothSides">
              <wp:wrapPolygon edited="0">
                <wp:start x="2728" y="2952"/>
                <wp:lineTo x="1364" y="6888"/>
                <wp:lineTo x="455" y="11317"/>
                <wp:lineTo x="1819" y="18205"/>
                <wp:lineTo x="19099" y="18205"/>
                <wp:lineTo x="20463" y="10825"/>
                <wp:lineTo x="19554" y="6396"/>
                <wp:lineTo x="18189" y="2952"/>
                <wp:lineTo x="2728" y="2952"/>
              </wp:wrapPolygon>
            </wp:wrapTight>
            <wp:docPr id="7" name="Graphic 7" descr="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mediafile_YWHxsP.sv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03504" cy="557784"/>
                    </a:xfrm>
                    <a:prstGeom prst="rect">
                      <a:avLst/>
                    </a:prstGeom>
                  </pic:spPr>
                </pic:pic>
              </a:graphicData>
            </a:graphic>
            <wp14:sizeRelH relativeFrom="margin">
              <wp14:pctWidth>0</wp14:pctWidth>
            </wp14:sizeRelH>
            <wp14:sizeRelV relativeFrom="margin">
              <wp14:pctHeight>0</wp14:pctHeight>
            </wp14:sizeRelV>
          </wp:anchor>
        </w:drawing>
      </w:r>
      <w:r w:rsidRPr="00883C0E">
        <w:t>Learning Activity 2:</w:t>
      </w:r>
      <w:bookmarkEnd w:id="36"/>
      <w:r w:rsidRPr="00883C0E">
        <w:t xml:space="preserve"> </w:t>
      </w:r>
    </w:p>
    <w:p w14:paraId="08079C47" w14:textId="5DB609DC" w:rsidR="005B76E0" w:rsidRPr="00FA1119" w:rsidRDefault="00460445" w:rsidP="00883C0E">
      <w:pPr>
        <w:rPr>
          <w:bCs/>
          <w:color w:val="339966"/>
          <w:sz w:val="44"/>
          <w:szCs w:val="44"/>
        </w:rPr>
      </w:pPr>
      <w:r>
        <w:t xml:space="preserve">   </w:t>
      </w:r>
      <w:r w:rsidR="00F62654">
        <w:t xml:space="preserve">Expected Time: </w:t>
      </w:r>
      <w:r w:rsidR="00337982">
        <w:t xml:space="preserve"> </w:t>
      </w:r>
      <w:r w:rsidR="00EA6375">
        <w:t xml:space="preserve">15 minutes </w:t>
      </w:r>
      <w:r w:rsidR="00F62654">
        <w:t xml:space="preserve"> </w:t>
      </w:r>
    </w:p>
    <w:p w14:paraId="5FB92ECA" w14:textId="2509E7A0" w:rsidR="008A5557" w:rsidRDefault="00F62654" w:rsidP="00FA1119">
      <w:pPr>
        <w:ind w:firstLine="1080"/>
      </w:pPr>
      <w:r>
        <w:t xml:space="preserve">Materials:  </w:t>
      </w:r>
    </w:p>
    <w:p w14:paraId="3EA08AE8" w14:textId="2702F748" w:rsidR="003F3E3A" w:rsidRDefault="003F3E3A" w:rsidP="003F3E3A">
      <w:pPr>
        <w:numPr>
          <w:ilvl w:val="0"/>
          <w:numId w:val="14"/>
        </w:numPr>
        <w:pBdr>
          <w:top w:val="nil"/>
          <w:left w:val="nil"/>
          <w:bottom w:val="nil"/>
          <w:right w:val="nil"/>
          <w:between w:val="nil"/>
        </w:pBdr>
        <w:ind w:left="1080"/>
      </w:pPr>
      <w:r>
        <w:rPr>
          <w:color w:val="000000"/>
        </w:rPr>
        <w:t xml:space="preserve">Handout: </w:t>
      </w:r>
      <w:r>
        <w:t>Progress monitoring Quality Indicator</w:t>
      </w:r>
      <w:r w:rsidR="00A020A5">
        <w:t xml:space="preserve"> from Appendix “B”</w:t>
      </w:r>
    </w:p>
    <w:p w14:paraId="37D5546E" w14:textId="77777777" w:rsidR="005B76E0" w:rsidRDefault="005B76E0" w:rsidP="005B76E0">
      <w:pPr>
        <w:pBdr>
          <w:top w:val="nil"/>
          <w:left w:val="nil"/>
          <w:bottom w:val="nil"/>
          <w:right w:val="nil"/>
          <w:between w:val="nil"/>
        </w:pBdr>
        <w:ind w:left="720"/>
      </w:pPr>
    </w:p>
    <w:p w14:paraId="65BF550F" w14:textId="4B38D3E5" w:rsidR="003F3E3A" w:rsidRDefault="003F3E3A">
      <w:r>
        <w:rPr>
          <w:noProof/>
        </w:rPr>
        <mc:AlternateContent>
          <mc:Choice Requires="wps">
            <w:drawing>
              <wp:anchor distT="0" distB="0" distL="114300" distR="114300" simplePos="0" relativeHeight="251665408" behindDoc="0" locked="0" layoutInCell="1" hidden="0" allowOverlap="1" wp14:anchorId="40EF86A4" wp14:editId="2CBE8BE7">
                <wp:simplePos x="0" y="0"/>
                <wp:positionH relativeFrom="column">
                  <wp:posOffset>745435</wp:posOffset>
                </wp:positionH>
                <wp:positionV relativeFrom="paragraph">
                  <wp:posOffset>49004</wp:posOffset>
                </wp:positionV>
                <wp:extent cx="4115103" cy="1918253"/>
                <wp:effectExtent l="0" t="0" r="12700" b="12700"/>
                <wp:wrapNone/>
                <wp:docPr id="2" name="Rectangle 2"/>
                <wp:cNvGraphicFramePr/>
                <a:graphic xmlns:a="http://schemas.openxmlformats.org/drawingml/2006/main">
                  <a:graphicData uri="http://schemas.microsoft.com/office/word/2010/wordprocessingShape">
                    <wps:wsp>
                      <wps:cNvSpPr/>
                      <wps:spPr>
                        <a:xfrm>
                          <a:off x="0" y="0"/>
                          <a:ext cx="4115103" cy="1918253"/>
                        </a:xfrm>
                        <a:prstGeom prst="rect">
                          <a:avLst/>
                        </a:prstGeom>
                        <a:solidFill>
                          <a:schemeClr val="lt1"/>
                        </a:solidFill>
                        <a:ln w="9525" cap="flat" cmpd="sng">
                          <a:solidFill>
                            <a:schemeClr val="dk1"/>
                          </a:solidFill>
                          <a:prstDash val="solid"/>
                          <a:round/>
                          <a:headEnd type="none" w="sm" len="sm"/>
                          <a:tailEnd type="none" w="sm" len="sm"/>
                        </a:ln>
                      </wps:spPr>
                      <wps:txbx>
                        <w:txbxContent>
                          <w:p w14:paraId="6D6D283D" w14:textId="77777777" w:rsidR="003B6DBC" w:rsidRDefault="003B6DBC">
                            <w:pPr>
                              <w:spacing w:line="275" w:lineRule="auto"/>
                              <w:textDirection w:val="btLr"/>
                            </w:pPr>
                            <w:r>
                              <w:rPr>
                                <w:color w:val="000000"/>
                              </w:rPr>
                              <w:t>Facilitator Notes</w:t>
                            </w:r>
                          </w:p>
                          <w:p w14:paraId="0FAD8F5E" w14:textId="77777777" w:rsidR="003B6DBC" w:rsidRDefault="003B6DBC">
                            <w:pPr>
                              <w:spacing w:line="275" w:lineRule="auto"/>
                              <w:textDirection w:val="btLr"/>
                            </w:pPr>
                          </w:p>
                          <w:p w14:paraId="1061CF82" w14:textId="77777777" w:rsidR="003B6DBC" w:rsidRDefault="003B6DBC">
                            <w:pPr>
                              <w:spacing w:line="275" w:lineRule="auto"/>
                              <w:textDirection w:val="btLr"/>
                            </w:pPr>
                          </w:p>
                          <w:p w14:paraId="13627736" w14:textId="77777777" w:rsidR="003B6DBC" w:rsidRDefault="003B6DBC">
                            <w:pPr>
                              <w:spacing w:line="275" w:lineRule="auto"/>
                              <w:textDirection w:val="btLr"/>
                            </w:pPr>
                          </w:p>
                          <w:p w14:paraId="438402F2" w14:textId="77777777" w:rsidR="003B6DBC" w:rsidRDefault="003B6DBC">
                            <w:pPr>
                              <w:spacing w:line="275" w:lineRule="auto"/>
                              <w:textDirection w:val="btLr"/>
                            </w:pPr>
                          </w:p>
                          <w:p w14:paraId="3A71DDD3" w14:textId="77777777" w:rsidR="003B6DBC" w:rsidRDefault="003B6DBC">
                            <w:pPr>
                              <w:spacing w:line="275" w:lineRule="auto"/>
                              <w:textDirection w:val="btLr"/>
                            </w:pPr>
                          </w:p>
                          <w:p w14:paraId="3D57AE4F" w14:textId="77777777" w:rsidR="003B6DBC" w:rsidRDefault="003B6DBC">
                            <w:pPr>
                              <w:spacing w:line="275" w:lineRule="auto"/>
                              <w:textDirection w:val="btLr"/>
                            </w:pPr>
                          </w:p>
                          <w:p w14:paraId="67C6F18D" w14:textId="77777777" w:rsidR="003B6DBC" w:rsidRDefault="003B6DBC">
                            <w:pPr>
                              <w:spacing w:line="275" w:lineRule="auto"/>
                              <w:textDirection w:val="btLr"/>
                            </w:pPr>
                          </w:p>
                          <w:p w14:paraId="562D9ACB" w14:textId="77777777" w:rsidR="003B6DBC" w:rsidRDefault="003B6DBC">
                            <w:pPr>
                              <w:spacing w:line="275" w:lineRule="auto"/>
                              <w:textDirection w:val="btLr"/>
                            </w:pPr>
                          </w:p>
                          <w:p w14:paraId="2E983F27" w14:textId="77777777" w:rsidR="003B6DBC" w:rsidRDefault="003B6DBC">
                            <w:pPr>
                              <w:spacing w:line="275" w:lineRule="auto"/>
                              <w:textDirection w:val="btLr"/>
                            </w:pPr>
                          </w:p>
                          <w:p w14:paraId="21BB9A1B" w14:textId="77777777" w:rsidR="003B6DBC" w:rsidRDefault="003B6DBC">
                            <w:pPr>
                              <w:spacing w:line="275" w:lineRule="auto"/>
                              <w:textDirection w:val="btLr"/>
                            </w:pPr>
                          </w:p>
                          <w:p w14:paraId="3513B69B" w14:textId="77777777" w:rsidR="003B6DBC" w:rsidRDefault="003B6DBC">
                            <w:pPr>
                              <w:spacing w:line="275" w:lineRule="auto"/>
                              <w:textDirection w:val="btLr"/>
                            </w:pPr>
                          </w:p>
                          <w:p w14:paraId="50512602" w14:textId="77777777" w:rsidR="003B6DBC" w:rsidRDefault="003B6DBC">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0EF86A4" id="Rectangle 2" o:spid="_x0000_s1030" style="position:absolute;margin-left:58.7pt;margin-top:3.85pt;width:324pt;height:15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" fillcolor="white [3201]" strokecolor="black [3200]">
                <v:stroke startarrowwidth="narrow" startarrowlength="short" endarrowwidth="narrow" endarrowlength="short" joinstyle="round"/>
                <v:textbox inset="2.53958mm,1.2694mm,2.53958mm,1.2694mm">
                  <w:txbxContent>
                    <w:p w14:paraId="6D6D283D" w14:textId="77777777" w:rsidR="003B6DBC" w:rsidRDefault="003B6DBC">
                      <w:pPr>
                        <w:spacing w:line="275" w:lineRule="auto"/>
                        <w:textDirection w:val="btLr"/>
                      </w:pPr>
                      <w:r>
                        <w:rPr>
                          <w:color w:val="000000"/>
                        </w:rPr>
                        <w:t>Facilitator Notes</w:t>
                      </w:r>
                    </w:p>
                    <w:p w14:paraId="0FAD8F5E" w14:textId="77777777" w:rsidR="003B6DBC" w:rsidRDefault="003B6DBC">
                      <w:pPr>
                        <w:spacing w:line="275" w:lineRule="auto"/>
                        <w:textDirection w:val="btLr"/>
                      </w:pPr>
                    </w:p>
                    <w:p w14:paraId="1061CF82" w14:textId="77777777" w:rsidR="003B6DBC" w:rsidRDefault="003B6DBC">
                      <w:pPr>
                        <w:spacing w:line="275" w:lineRule="auto"/>
                        <w:textDirection w:val="btLr"/>
                      </w:pPr>
                    </w:p>
                    <w:p w14:paraId="13627736" w14:textId="77777777" w:rsidR="003B6DBC" w:rsidRDefault="003B6DBC">
                      <w:pPr>
                        <w:spacing w:line="275" w:lineRule="auto"/>
                        <w:textDirection w:val="btLr"/>
                      </w:pPr>
                    </w:p>
                    <w:p w14:paraId="438402F2" w14:textId="77777777" w:rsidR="003B6DBC" w:rsidRDefault="003B6DBC">
                      <w:pPr>
                        <w:spacing w:line="275" w:lineRule="auto"/>
                        <w:textDirection w:val="btLr"/>
                      </w:pPr>
                    </w:p>
                    <w:p w14:paraId="3A71DDD3" w14:textId="77777777" w:rsidR="003B6DBC" w:rsidRDefault="003B6DBC">
                      <w:pPr>
                        <w:spacing w:line="275" w:lineRule="auto"/>
                        <w:textDirection w:val="btLr"/>
                      </w:pPr>
                    </w:p>
                    <w:p w14:paraId="3D57AE4F" w14:textId="77777777" w:rsidR="003B6DBC" w:rsidRDefault="003B6DBC">
                      <w:pPr>
                        <w:spacing w:line="275" w:lineRule="auto"/>
                        <w:textDirection w:val="btLr"/>
                      </w:pPr>
                    </w:p>
                    <w:p w14:paraId="67C6F18D" w14:textId="77777777" w:rsidR="003B6DBC" w:rsidRDefault="003B6DBC">
                      <w:pPr>
                        <w:spacing w:line="275" w:lineRule="auto"/>
                        <w:textDirection w:val="btLr"/>
                      </w:pPr>
                    </w:p>
                    <w:p w14:paraId="562D9ACB" w14:textId="77777777" w:rsidR="003B6DBC" w:rsidRDefault="003B6DBC">
                      <w:pPr>
                        <w:spacing w:line="275" w:lineRule="auto"/>
                        <w:textDirection w:val="btLr"/>
                      </w:pPr>
                    </w:p>
                    <w:p w14:paraId="2E983F27" w14:textId="77777777" w:rsidR="003B6DBC" w:rsidRDefault="003B6DBC">
                      <w:pPr>
                        <w:spacing w:line="275" w:lineRule="auto"/>
                        <w:textDirection w:val="btLr"/>
                      </w:pPr>
                    </w:p>
                    <w:p w14:paraId="21BB9A1B" w14:textId="77777777" w:rsidR="003B6DBC" w:rsidRDefault="003B6DBC">
                      <w:pPr>
                        <w:spacing w:line="275" w:lineRule="auto"/>
                        <w:textDirection w:val="btLr"/>
                      </w:pPr>
                    </w:p>
                    <w:p w14:paraId="3513B69B" w14:textId="77777777" w:rsidR="003B6DBC" w:rsidRDefault="003B6DBC">
                      <w:pPr>
                        <w:spacing w:line="275" w:lineRule="auto"/>
                        <w:textDirection w:val="btLr"/>
                      </w:pPr>
                    </w:p>
                    <w:p w14:paraId="50512602" w14:textId="77777777" w:rsidR="003B6DBC" w:rsidRDefault="003B6DBC">
                      <w:pPr>
                        <w:spacing w:line="275" w:lineRule="auto"/>
                        <w:textDirection w:val="btLr"/>
                      </w:pPr>
                    </w:p>
                  </w:txbxContent>
                </v:textbox>
              </v:rect>
            </w:pict>
          </mc:Fallback>
        </mc:AlternateContent>
      </w:r>
    </w:p>
    <w:p w14:paraId="5317C26B" w14:textId="3F4BF314" w:rsidR="002A33CE" w:rsidRDefault="00F62654">
      <w:r>
        <w:rPr>
          <w:noProof/>
        </w:rPr>
        <w:drawing>
          <wp:inline distT="0" distB="0" distL="0" distR="0" wp14:anchorId="6098D7BF" wp14:editId="13A00B68">
            <wp:extent cx="539496" cy="539496"/>
            <wp:effectExtent l="0" t="0" r="0" b="0"/>
            <wp:docPr id="168" name="Graphic 168" descr="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mediafile_ivUkHP.svg"/>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39496" cy="539496"/>
                    </a:xfrm>
                    <a:prstGeom prst="rect">
                      <a:avLst/>
                    </a:prstGeom>
                  </pic:spPr>
                </pic:pic>
              </a:graphicData>
            </a:graphic>
          </wp:inline>
        </w:drawing>
      </w:r>
    </w:p>
    <w:p w14:paraId="518A5AB0" w14:textId="77777777" w:rsidR="002A33CE" w:rsidRDefault="002A33CE"/>
    <w:p w14:paraId="43C5E748" w14:textId="77777777" w:rsidR="002A33CE" w:rsidRDefault="002A33CE"/>
    <w:p w14:paraId="1A468ABA" w14:textId="77777777" w:rsidR="002A33CE" w:rsidRDefault="002A33CE"/>
    <w:p w14:paraId="46100CEA" w14:textId="11BB977C" w:rsidR="008A5557" w:rsidRDefault="008A5557"/>
    <w:p w14:paraId="64AF1EBA" w14:textId="2D3AA5A1" w:rsidR="005B76E0" w:rsidRDefault="005B76E0"/>
    <w:p w14:paraId="3DF0E615" w14:textId="5DB7903D" w:rsidR="005B76E0" w:rsidRDefault="005B76E0"/>
    <w:p w14:paraId="6625617B" w14:textId="4319860C" w:rsidR="005B76E0" w:rsidRDefault="005B76E0"/>
    <w:p w14:paraId="45385672" w14:textId="1D593652" w:rsidR="005B76E0" w:rsidRDefault="005B76E0"/>
    <w:p w14:paraId="0285B8A4" w14:textId="77777777" w:rsidR="005B76E0" w:rsidRDefault="005B76E0"/>
    <w:p w14:paraId="664AB090" w14:textId="0F5D501C" w:rsidR="00B40E2E" w:rsidRPr="000B65CD" w:rsidRDefault="00B40E2E" w:rsidP="0030284F">
      <w:pPr>
        <w:pBdr>
          <w:top w:val="single" w:sz="4" w:space="10" w:color="4472C4"/>
          <w:left w:val="nil"/>
          <w:bottom w:val="single" w:sz="4" w:space="10" w:color="4472C4"/>
          <w:right w:val="nil"/>
          <w:between w:val="nil"/>
        </w:pBdr>
        <w:spacing w:before="120" w:after="120"/>
        <w:ind w:left="864" w:right="864" w:firstLine="36"/>
        <w:rPr>
          <w:color w:val="006600"/>
        </w:rPr>
      </w:pPr>
      <w:r w:rsidRPr="000B65CD">
        <w:rPr>
          <w:color w:val="006600"/>
        </w:rPr>
        <w:t xml:space="preserve">Now, let’s review the Progress Monitoring Domain of the </w:t>
      </w:r>
      <w:r w:rsidR="0030284F" w:rsidRPr="000B65CD">
        <w:rPr>
          <w:b/>
          <w:bCs/>
          <w:i/>
          <w:iCs/>
          <w:color w:val="006600"/>
        </w:rPr>
        <w:t>Quality Indicators for Assessing Individualized Services for Students (K-12) With Significant Support Needs</w:t>
      </w:r>
      <w:r w:rsidR="0030284F" w:rsidRPr="000B65CD">
        <w:rPr>
          <w:color w:val="006600"/>
        </w:rPr>
        <w:t xml:space="preserve">. </w:t>
      </w:r>
      <w:r w:rsidRPr="000B65CD">
        <w:rPr>
          <w:color w:val="006600"/>
        </w:rPr>
        <w:t xml:space="preserve">Please take a few minutes to look through the Indicators and the Components. </w:t>
      </w:r>
    </w:p>
    <w:p w14:paraId="63FB3004" w14:textId="77777777" w:rsidR="00A52216" w:rsidRPr="000B65CD" w:rsidRDefault="00B40E2E" w:rsidP="00A020A5">
      <w:pPr>
        <w:pBdr>
          <w:top w:val="single" w:sz="4" w:space="10" w:color="4472C4"/>
          <w:left w:val="nil"/>
          <w:bottom w:val="single" w:sz="4" w:space="10" w:color="4472C4"/>
          <w:right w:val="nil"/>
          <w:between w:val="nil"/>
        </w:pBdr>
        <w:spacing w:before="120" w:after="120"/>
        <w:ind w:left="864" w:right="864" w:firstLine="36"/>
        <w:rPr>
          <w:color w:val="006600"/>
        </w:rPr>
      </w:pPr>
      <w:r w:rsidRPr="000B65CD">
        <w:rPr>
          <w:color w:val="006600"/>
        </w:rPr>
        <w:t xml:space="preserve">Please find the Rubric for Evaluation handout. There are four rating levels.  Let’s briefly review each one.  F1 means- Fully implemented.  P1- Partially Implemented.  E1 Emerging Implementation.  N1- Not Implemented.   Using the Quality Indicator Rubric and the Quality Indicators for Progress Monitoring, rate your own current practices. </w:t>
      </w:r>
    </w:p>
    <w:p w14:paraId="0C405719" w14:textId="3ECD316E" w:rsidR="00742223" w:rsidRPr="000B65CD" w:rsidRDefault="00A52216" w:rsidP="00A020A5">
      <w:pPr>
        <w:pBdr>
          <w:top w:val="single" w:sz="4" w:space="10" w:color="4472C4"/>
          <w:left w:val="nil"/>
          <w:bottom w:val="single" w:sz="4" w:space="10" w:color="4472C4"/>
          <w:right w:val="nil"/>
          <w:between w:val="nil"/>
        </w:pBdr>
        <w:spacing w:before="120" w:after="120"/>
        <w:ind w:left="864" w:right="864" w:firstLine="36"/>
        <w:rPr>
          <w:color w:val="006600"/>
        </w:rPr>
      </w:pPr>
      <w:r w:rsidRPr="000B65CD">
        <w:rPr>
          <w:color w:val="006600"/>
        </w:rPr>
        <w:t xml:space="preserve">Do you see any areas </w:t>
      </w:r>
      <w:r w:rsidR="00742223" w:rsidRPr="000B65CD">
        <w:rPr>
          <w:color w:val="006600"/>
        </w:rPr>
        <w:t xml:space="preserve">in the Progress Monitoring Qis </w:t>
      </w:r>
      <w:r w:rsidRPr="000B65CD">
        <w:rPr>
          <w:color w:val="006600"/>
        </w:rPr>
        <w:t xml:space="preserve">you would like to learn more about?  Are there areas you </w:t>
      </w:r>
      <w:r w:rsidR="00742223" w:rsidRPr="000B65CD">
        <w:rPr>
          <w:color w:val="006600"/>
        </w:rPr>
        <w:t xml:space="preserve">feel comfortable about your knowledge level and you could help your colleagues with Progress </w:t>
      </w:r>
      <w:r w:rsidR="009377BA" w:rsidRPr="000B65CD">
        <w:rPr>
          <w:color w:val="006600"/>
        </w:rPr>
        <w:t>Monitoring?</w:t>
      </w:r>
      <w:r w:rsidR="00742223" w:rsidRPr="000B65CD">
        <w:rPr>
          <w:color w:val="006600"/>
        </w:rPr>
        <w:t xml:space="preserve">  </w:t>
      </w:r>
      <w:r w:rsidR="009377BA" w:rsidRPr="000B65CD">
        <w:rPr>
          <w:color w:val="006600"/>
        </w:rPr>
        <w:t xml:space="preserve">Now, we will move on to learning the steps in Progress Monitoring. </w:t>
      </w:r>
    </w:p>
    <w:p w14:paraId="5A6477DA" w14:textId="693C0060" w:rsidR="00B40E2E" w:rsidRPr="000B65CD" w:rsidRDefault="00B40E2E" w:rsidP="00A020A5">
      <w:pPr>
        <w:pBdr>
          <w:top w:val="single" w:sz="4" w:space="10" w:color="4472C4"/>
          <w:left w:val="nil"/>
          <w:bottom w:val="single" w:sz="4" w:space="10" w:color="4472C4"/>
          <w:right w:val="nil"/>
          <w:between w:val="nil"/>
        </w:pBdr>
        <w:spacing w:before="120" w:after="120"/>
        <w:ind w:left="864" w:right="864" w:firstLine="36"/>
        <w:rPr>
          <w:color w:val="006600"/>
        </w:rPr>
      </w:pPr>
      <w:r w:rsidRPr="000B65CD">
        <w:rPr>
          <w:color w:val="006600"/>
        </w:rPr>
        <w:lastRenderedPageBreak/>
        <w:t>Now that we have reviewed the Progress Monitoring Indicators,</w:t>
      </w:r>
      <w:r w:rsidR="009377BA" w:rsidRPr="000B65CD">
        <w:rPr>
          <w:color w:val="006600"/>
        </w:rPr>
        <w:t xml:space="preserve"> we will return</w:t>
      </w:r>
      <w:r w:rsidRPr="000B65CD">
        <w:rPr>
          <w:color w:val="006600"/>
        </w:rPr>
        <w:t xml:space="preserve"> to the video to learn about a 5</w:t>
      </w:r>
      <w:r w:rsidR="00A020A5" w:rsidRPr="000B65CD">
        <w:rPr>
          <w:color w:val="006600"/>
        </w:rPr>
        <w:t>-</w:t>
      </w:r>
      <w:r w:rsidRPr="000B65CD">
        <w:rPr>
          <w:color w:val="006600"/>
        </w:rPr>
        <w:t xml:space="preserve">Step Process that could help you implement an efficient and thorough system </w:t>
      </w:r>
      <w:r w:rsidR="00C41123" w:rsidRPr="000B65CD">
        <w:rPr>
          <w:color w:val="006600"/>
        </w:rPr>
        <w:t>to</w:t>
      </w:r>
      <w:r w:rsidRPr="000B65CD">
        <w:rPr>
          <w:color w:val="006600"/>
        </w:rPr>
        <w:t xml:space="preserve"> inform instruction and measure students’ progress.</w:t>
      </w:r>
    </w:p>
    <w:p w14:paraId="4507B1D9" w14:textId="5844D809" w:rsidR="002A33CE" w:rsidRPr="000B65CD" w:rsidRDefault="00A020A5" w:rsidP="0030284F">
      <w:pPr>
        <w:pBdr>
          <w:top w:val="single" w:sz="4" w:space="14" w:color="4472C4"/>
          <w:left w:val="nil"/>
          <w:bottom w:val="single" w:sz="4" w:space="10" w:color="4472C4"/>
          <w:right w:val="nil"/>
          <w:between w:val="nil"/>
        </w:pBdr>
        <w:spacing w:before="120" w:after="120"/>
        <w:ind w:left="864" w:right="864" w:hanging="864"/>
        <w:rPr>
          <w:color w:val="006600"/>
        </w:rPr>
      </w:pPr>
      <w:r w:rsidRPr="000B65CD">
        <w:rPr>
          <w:color w:val="006600"/>
        </w:rPr>
        <w:t xml:space="preserve">Now, </w:t>
      </w:r>
      <w:r w:rsidR="00714A60" w:rsidRPr="000B65CD">
        <w:rPr>
          <w:color w:val="006600"/>
        </w:rPr>
        <w:t xml:space="preserve">we will </w:t>
      </w:r>
      <w:r w:rsidR="00F62654" w:rsidRPr="000B65CD">
        <w:rPr>
          <w:color w:val="006600"/>
        </w:rPr>
        <w:t>return to the video.</w:t>
      </w:r>
    </w:p>
    <w:p w14:paraId="245038A7" w14:textId="678A7865" w:rsidR="003C2377" w:rsidRDefault="00F62654">
      <w:pPr>
        <w:rPr>
          <w:b/>
        </w:rPr>
      </w:pPr>
      <w:r>
        <w:rPr>
          <w:noProof/>
        </w:rPr>
        <w:drawing>
          <wp:anchor distT="0" distB="0" distL="114300" distR="114300" simplePos="0" relativeHeight="251687936" behindDoc="1" locked="0" layoutInCell="1" allowOverlap="1" wp14:anchorId="49250714" wp14:editId="58CB0F3E">
            <wp:simplePos x="0" y="0"/>
            <wp:positionH relativeFrom="column">
              <wp:posOffset>-67945</wp:posOffset>
            </wp:positionH>
            <wp:positionV relativeFrom="paragraph">
              <wp:posOffset>150495</wp:posOffset>
            </wp:positionV>
            <wp:extent cx="657860" cy="657860"/>
            <wp:effectExtent l="0" t="0" r="0" b="0"/>
            <wp:wrapTight wrapText="bothSides">
              <wp:wrapPolygon edited="0">
                <wp:start x="9591" y="2502"/>
                <wp:lineTo x="4170" y="3753"/>
                <wp:lineTo x="834" y="6255"/>
                <wp:lineTo x="834" y="13761"/>
                <wp:lineTo x="2502" y="18764"/>
                <wp:lineTo x="20849" y="18764"/>
                <wp:lineTo x="20849" y="10008"/>
                <wp:lineTo x="14178" y="2502"/>
                <wp:lineTo x="9591" y="2502"/>
              </wp:wrapPolygon>
            </wp:wrapTight>
            <wp:docPr id="160" name="Graphic 160" descr="Video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mediafile_FrdY2S.svg"/>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57860" cy="657860"/>
                    </a:xfrm>
                    <a:prstGeom prst="rect">
                      <a:avLst/>
                    </a:prstGeom>
                  </pic:spPr>
                </pic:pic>
              </a:graphicData>
            </a:graphic>
            <wp14:sizeRelH relativeFrom="margin">
              <wp14:pctWidth>0</wp14:pctWidth>
            </wp14:sizeRelH>
            <wp14:sizeRelV relativeFrom="margin">
              <wp14:pctHeight>0</wp14:pctHeight>
            </wp14:sizeRelV>
          </wp:anchor>
        </w:drawing>
      </w:r>
    </w:p>
    <w:p w14:paraId="2C70DB25" w14:textId="77777777" w:rsidR="00F62654" w:rsidRDefault="003C2377" w:rsidP="003C2377">
      <w:pPr>
        <w:spacing w:line="240" w:lineRule="auto"/>
        <w:rPr>
          <w:b/>
        </w:rPr>
      </w:pPr>
      <w:r>
        <w:rPr>
          <w:b/>
        </w:rPr>
        <w:t xml:space="preserve">  </w:t>
      </w:r>
      <w:r>
        <w:rPr>
          <w:b/>
        </w:rPr>
        <w:tab/>
      </w:r>
    </w:p>
    <w:p w14:paraId="67DD18B4" w14:textId="2FFDEEEA" w:rsidR="002A33CE" w:rsidRPr="00993E0D" w:rsidRDefault="003C2377" w:rsidP="003C2377">
      <w:pPr>
        <w:spacing w:line="240" w:lineRule="auto"/>
        <w:rPr>
          <w:b/>
          <w:color w:val="C00000"/>
        </w:rPr>
      </w:pPr>
      <w:r w:rsidRPr="00993E0D">
        <w:rPr>
          <w:b/>
          <w:color w:val="C00000"/>
        </w:rPr>
        <w:t>S</w:t>
      </w:r>
      <w:r w:rsidR="00F62654" w:rsidRPr="00993E0D">
        <w:rPr>
          <w:b/>
          <w:color w:val="C00000"/>
        </w:rPr>
        <w:t xml:space="preserve">tart the </w:t>
      </w:r>
      <w:r w:rsidR="00714A60" w:rsidRPr="00993E0D">
        <w:rPr>
          <w:b/>
          <w:color w:val="C00000"/>
        </w:rPr>
        <w:t xml:space="preserve">video </w:t>
      </w:r>
      <w:r w:rsidR="008C314C" w:rsidRPr="00993E0D">
        <w:rPr>
          <w:b/>
          <w:color w:val="C00000"/>
        </w:rPr>
        <w:t xml:space="preserve">after the activity at </w:t>
      </w:r>
      <w:r w:rsidR="00D92F19" w:rsidRPr="00993E0D">
        <w:rPr>
          <w:b/>
          <w:color w:val="C00000"/>
        </w:rPr>
        <w:t>3:43</w:t>
      </w:r>
    </w:p>
    <w:p w14:paraId="2809B052" w14:textId="77777777" w:rsidR="002A33CE" w:rsidRDefault="002A33CE">
      <w:pPr>
        <w:rPr>
          <w:b/>
        </w:rPr>
      </w:pPr>
    </w:p>
    <w:p w14:paraId="16BE0818" w14:textId="77777777" w:rsidR="002A33CE" w:rsidRDefault="002A33CE">
      <w:pPr>
        <w:widowControl w:val="0"/>
        <w:pBdr>
          <w:top w:val="nil"/>
          <w:left w:val="nil"/>
          <w:bottom w:val="nil"/>
          <w:right w:val="nil"/>
          <w:between w:val="nil"/>
        </w:pBdr>
        <w:rPr>
          <w:color w:val="4472C4"/>
        </w:rPr>
        <w:sectPr w:rsidR="002A33CE">
          <w:type w:val="continuous"/>
          <w:pgSz w:w="12240" w:h="15840"/>
          <w:pgMar w:top="1987" w:right="1440" w:bottom="1080" w:left="1440" w:header="720" w:footer="431" w:gutter="0"/>
          <w:cols w:space="720"/>
        </w:sectPr>
      </w:pPr>
    </w:p>
    <w:p w14:paraId="2F88D6DB" w14:textId="5E1F30D1" w:rsidR="005B76E0" w:rsidRPr="000B65CD" w:rsidRDefault="00D725D5" w:rsidP="00460445">
      <w:pPr>
        <w:pBdr>
          <w:top w:val="single" w:sz="4" w:space="10" w:color="4472C4"/>
          <w:left w:val="nil"/>
          <w:bottom w:val="single" w:sz="4" w:space="10" w:color="4472C4"/>
          <w:right w:val="nil"/>
          <w:between w:val="nil"/>
        </w:pBdr>
        <w:spacing w:before="120" w:after="120"/>
        <w:ind w:left="864" w:right="864" w:hanging="864"/>
        <w:rPr>
          <w:color w:val="006600"/>
        </w:rPr>
      </w:pPr>
      <w:bookmarkStart w:id="37" w:name="_1y810tw" w:colFirst="0" w:colLast="0"/>
      <w:bookmarkEnd w:id="37"/>
      <w:r w:rsidRPr="000B65CD">
        <w:rPr>
          <w:color w:val="006600"/>
        </w:rPr>
        <w:t xml:space="preserve">Now, </w:t>
      </w:r>
      <w:r w:rsidR="0087609D" w:rsidRPr="000B65CD">
        <w:rPr>
          <w:color w:val="006600"/>
        </w:rPr>
        <w:t>it’s time to</w:t>
      </w:r>
      <w:r w:rsidRPr="000B65CD">
        <w:rPr>
          <w:color w:val="006600"/>
        </w:rPr>
        <w:t xml:space="preserve"> review the content</w:t>
      </w:r>
      <w:r w:rsidR="0087609D" w:rsidRPr="000B65CD">
        <w:rPr>
          <w:color w:val="006600"/>
        </w:rPr>
        <w:t xml:space="preserve"> we have covered</w:t>
      </w:r>
      <w:r w:rsidRPr="000B65CD">
        <w:rPr>
          <w:color w:val="006600"/>
        </w:rPr>
        <w:t>. First review the 5</w:t>
      </w:r>
      <w:r w:rsidR="0087609D" w:rsidRPr="000B65CD">
        <w:rPr>
          <w:color w:val="006600"/>
        </w:rPr>
        <w:t>-</w:t>
      </w:r>
      <w:r w:rsidRPr="000B65CD">
        <w:rPr>
          <w:color w:val="006600"/>
        </w:rPr>
        <w:t>steps to progress monitoring</w:t>
      </w:r>
      <w:r w:rsidR="008836E1" w:rsidRPr="000B65CD">
        <w:rPr>
          <w:color w:val="006600"/>
        </w:rPr>
        <w:t xml:space="preserve">, </w:t>
      </w:r>
      <w:r w:rsidRPr="000B65CD">
        <w:rPr>
          <w:color w:val="006600"/>
        </w:rPr>
        <w:t>the</w:t>
      </w:r>
      <w:r w:rsidR="0087609D" w:rsidRPr="000B65CD">
        <w:rPr>
          <w:color w:val="006600"/>
        </w:rPr>
        <w:t xml:space="preserve">ir </w:t>
      </w:r>
      <w:r w:rsidRPr="000B65CD">
        <w:rPr>
          <w:color w:val="006600"/>
        </w:rPr>
        <w:t>definitions</w:t>
      </w:r>
      <w:r w:rsidR="008836E1" w:rsidRPr="000B65CD">
        <w:rPr>
          <w:color w:val="006600"/>
        </w:rPr>
        <w:t xml:space="preserve"> and the order in which they occur</w:t>
      </w:r>
      <w:r w:rsidRPr="000B65CD">
        <w:rPr>
          <w:color w:val="006600"/>
        </w:rPr>
        <w:t xml:space="preserve">. </w:t>
      </w:r>
      <w:r w:rsidR="0087609D" w:rsidRPr="000B65CD">
        <w:rPr>
          <w:color w:val="006600"/>
        </w:rPr>
        <w:t xml:space="preserve">   </w:t>
      </w:r>
    </w:p>
    <w:p w14:paraId="13492D14" w14:textId="22CF9C51" w:rsidR="002A33CE" w:rsidRDefault="00F62654" w:rsidP="00B41F48">
      <w:pPr>
        <w:pStyle w:val="Heading2"/>
      </w:pPr>
      <w:bookmarkStart w:id="38" w:name="_Toc38468239"/>
      <w:r w:rsidRPr="00A371A6">
        <w:t>SECTION 4</w:t>
      </w:r>
      <w:r w:rsidR="00A371A6" w:rsidRPr="00A371A6">
        <w:t>:</w:t>
      </w:r>
      <w:r w:rsidRPr="00A371A6">
        <w:t xml:space="preserve"> Wrap U</w:t>
      </w:r>
      <w:r>
        <w:t xml:space="preserve">p </w:t>
      </w:r>
      <w:r>
        <w:rPr>
          <w:noProof/>
        </w:rPr>
        <mc:AlternateContent>
          <mc:Choice Requires="wps">
            <w:drawing>
              <wp:anchor distT="0" distB="0" distL="114300" distR="114300" simplePos="0" relativeHeight="251667456" behindDoc="0" locked="0" layoutInCell="1" hidden="0" allowOverlap="1" wp14:anchorId="45BC53B2" wp14:editId="6DF0D78A">
                <wp:simplePos x="0" y="0"/>
                <wp:positionH relativeFrom="column">
                  <wp:posOffset>1381125</wp:posOffset>
                </wp:positionH>
                <wp:positionV relativeFrom="paragraph">
                  <wp:posOffset>457200</wp:posOffset>
                </wp:positionV>
                <wp:extent cx="5051425" cy="2026583"/>
                <wp:effectExtent l="0" t="0" r="0" b="0"/>
                <wp:wrapNone/>
                <wp:docPr id="5" name="Rectangle 5"/>
                <wp:cNvGraphicFramePr/>
                <a:graphic xmlns:a="http://schemas.openxmlformats.org/drawingml/2006/main">
                  <a:graphicData uri="http://schemas.microsoft.com/office/word/2010/wordprocessingShape">
                    <wps:wsp>
                      <wps:cNvSpPr/>
                      <wps:spPr>
                        <a:xfrm>
                          <a:off x="2825050" y="2771471"/>
                          <a:ext cx="5041900" cy="2017058"/>
                        </a:xfrm>
                        <a:prstGeom prst="rect">
                          <a:avLst/>
                        </a:prstGeom>
                        <a:solidFill>
                          <a:schemeClr val="lt1"/>
                        </a:solidFill>
                        <a:ln w="9525" cap="flat" cmpd="sng">
                          <a:solidFill>
                            <a:schemeClr val="dk1"/>
                          </a:solidFill>
                          <a:prstDash val="solid"/>
                          <a:round/>
                          <a:headEnd type="none" w="sm" len="sm"/>
                          <a:tailEnd type="none" w="sm" len="sm"/>
                        </a:ln>
                      </wps:spPr>
                      <wps:txbx>
                        <w:txbxContent>
                          <w:p w14:paraId="3765F86C" w14:textId="77777777" w:rsidR="003B6DBC" w:rsidRDefault="003B6DBC">
                            <w:pPr>
                              <w:spacing w:line="275" w:lineRule="auto"/>
                              <w:textDirection w:val="btLr"/>
                            </w:pPr>
                            <w:r>
                              <w:rPr>
                                <w:color w:val="000000"/>
                              </w:rPr>
                              <w:t>Facilitator Notes</w:t>
                            </w:r>
                          </w:p>
                          <w:p w14:paraId="5DF8257E" w14:textId="77777777" w:rsidR="003B6DBC" w:rsidRDefault="003B6DBC">
                            <w:pPr>
                              <w:spacing w:line="275" w:lineRule="auto"/>
                              <w:textDirection w:val="btLr"/>
                            </w:pPr>
                          </w:p>
                          <w:p w14:paraId="13C33FF2" w14:textId="77777777" w:rsidR="003B6DBC" w:rsidRDefault="003B6DBC">
                            <w:pPr>
                              <w:spacing w:line="275" w:lineRule="auto"/>
                              <w:textDirection w:val="btLr"/>
                            </w:pPr>
                          </w:p>
                          <w:p w14:paraId="4478F357" w14:textId="77777777" w:rsidR="003B6DBC" w:rsidRDefault="003B6DBC">
                            <w:pPr>
                              <w:spacing w:line="275" w:lineRule="auto"/>
                              <w:textDirection w:val="btLr"/>
                            </w:pPr>
                          </w:p>
                          <w:p w14:paraId="6F1C34EF" w14:textId="77777777" w:rsidR="003B6DBC" w:rsidRDefault="003B6DBC">
                            <w:pPr>
                              <w:spacing w:line="275" w:lineRule="auto"/>
                              <w:textDirection w:val="btLr"/>
                            </w:pPr>
                          </w:p>
                          <w:p w14:paraId="282796FB" w14:textId="77777777" w:rsidR="003B6DBC" w:rsidRDefault="003B6DBC">
                            <w:pPr>
                              <w:spacing w:line="275" w:lineRule="auto"/>
                              <w:textDirection w:val="btLr"/>
                            </w:pPr>
                          </w:p>
                          <w:p w14:paraId="11D7F33A" w14:textId="77777777" w:rsidR="003B6DBC" w:rsidRDefault="003B6DBC">
                            <w:pPr>
                              <w:spacing w:line="275" w:lineRule="auto"/>
                              <w:textDirection w:val="btLr"/>
                            </w:pPr>
                          </w:p>
                          <w:p w14:paraId="249ABBF5" w14:textId="77777777" w:rsidR="003B6DBC" w:rsidRDefault="003B6DBC">
                            <w:pPr>
                              <w:spacing w:line="275" w:lineRule="auto"/>
                              <w:textDirection w:val="btLr"/>
                            </w:pPr>
                          </w:p>
                          <w:p w14:paraId="5F296F35" w14:textId="77777777" w:rsidR="003B6DBC" w:rsidRDefault="003B6DBC">
                            <w:pPr>
                              <w:spacing w:line="275" w:lineRule="auto"/>
                              <w:textDirection w:val="btLr"/>
                            </w:pPr>
                          </w:p>
                          <w:p w14:paraId="539C2FDA" w14:textId="77777777" w:rsidR="003B6DBC" w:rsidRDefault="003B6DBC">
                            <w:pPr>
                              <w:spacing w:line="275" w:lineRule="auto"/>
                              <w:textDirection w:val="btLr"/>
                            </w:pPr>
                          </w:p>
                          <w:p w14:paraId="29E491BE" w14:textId="77777777" w:rsidR="003B6DBC" w:rsidRDefault="003B6DBC">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45BC53B2" id="Rectangle 5" o:spid="_x0000_s1031" style="position:absolute;margin-left:108.75pt;margin-top:36pt;width:397.75pt;height:159.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" fillcolor="white [3201]" strokecolor="black [3200]">
                <v:stroke startarrowwidth="narrow" startarrowlength="short" endarrowwidth="narrow" endarrowlength="short" joinstyle="round"/>
                <v:textbox inset="2.53958mm,1.2694mm,2.53958mm,1.2694mm">
                  <w:txbxContent>
                    <w:p w14:paraId="3765F86C" w14:textId="77777777" w:rsidR="003B6DBC" w:rsidRDefault="003B6DBC">
                      <w:pPr>
                        <w:spacing w:line="275" w:lineRule="auto"/>
                        <w:textDirection w:val="btLr"/>
                      </w:pPr>
                      <w:r>
                        <w:rPr>
                          <w:color w:val="000000"/>
                        </w:rPr>
                        <w:t>Facilitator Notes</w:t>
                      </w:r>
                    </w:p>
                    <w:p w14:paraId="5DF8257E" w14:textId="77777777" w:rsidR="003B6DBC" w:rsidRDefault="003B6DBC">
                      <w:pPr>
                        <w:spacing w:line="275" w:lineRule="auto"/>
                        <w:textDirection w:val="btLr"/>
                      </w:pPr>
                    </w:p>
                    <w:p w14:paraId="13C33FF2" w14:textId="77777777" w:rsidR="003B6DBC" w:rsidRDefault="003B6DBC">
                      <w:pPr>
                        <w:spacing w:line="275" w:lineRule="auto"/>
                        <w:textDirection w:val="btLr"/>
                      </w:pPr>
                    </w:p>
                    <w:p w14:paraId="4478F357" w14:textId="77777777" w:rsidR="003B6DBC" w:rsidRDefault="003B6DBC">
                      <w:pPr>
                        <w:spacing w:line="275" w:lineRule="auto"/>
                        <w:textDirection w:val="btLr"/>
                      </w:pPr>
                    </w:p>
                    <w:p w14:paraId="6F1C34EF" w14:textId="77777777" w:rsidR="003B6DBC" w:rsidRDefault="003B6DBC">
                      <w:pPr>
                        <w:spacing w:line="275" w:lineRule="auto"/>
                        <w:textDirection w:val="btLr"/>
                      </w:pPr>
                    </w:p>
                    <w:p w14:paraId="282796FB" w14:textId="77777777" w:rsidR="003B6DBC" w:rsidRDefault="003B6DBC">
                      <w:pPr>
                        <w:spacing w:line="275" w:lineRule="auto"/>
                        <w:textDirection w:val="btLr"/>
                      </w:pPr>
                    </w:p>
                    <w:p w14:paraId="11D7F33A" w14:textId="77777777" w:rsidR="003B6DBC" w:rsidRDefault="003B6DBC">
                      <w:pPr>
                        <w:spacing w:line="275" w:lineRule="auto"/>
                        <w:textDirection w:val="btLr"/>
                      </w:pPr>
                    </w:p>
                    <w:p w14:paraId="249ABBF5" w14:textId="77777777" w:rsidR="003B6DBC" w:rsidRDefault="003B6DBC">
                      <w:pPr>
                        <w:spacing w:line="275" w:lineRule="auto"/>
                        <w:textDirection w:val="btLr"/>
                      </w:pPr>
                    </w:p>
                    <w:p w14:paraId="5F296F35" w14:textId="77777777" w:rsidR="003B6DBC" w:rsidRDefault="003B6DBC">
                      <w:pPr>
                        <w:spacing w:line="275" w:lineRule="auto"/>
                        <w:textDirection w:val="btLr"/>
                      </w:pPr>
                    </w:p>
                    <w:p w14:paraId="539C2FDA" w14:textId="77777777" w:rsidR="003B6DBC" w:rsidRDefault="003B6DBC">
                      <w:pPr>
                        <w:spacing w:line="275" w:lineRule="auto"/>
                        <w:textDirection w:val="btLr"/>
                      </w:pPr>
                    </w:p>
                    <w:p w14:paraId="29E491BE" w14:textId="77777777" w:rsidR="003B6DBC" w:rsidRDefault="003B6DBC">
                      <w:pPr>
                        <w:spacing w:line="275" w:lineRule="auto"/>
                        <w:textDirection w:val="btLr"/>
                      </w:pPr>
                    </w:p>
                  </w:txbxContent>
                </v:textbox>
              </v:rect>
            </w:pict>
          </mc:Fallback>
        </mc:AlternateContent>
      </w:r>
      <w:bookmarkEnd w:id="38"/>
    </w:p>
    <w:p w14:paraId="7953201E" w14:textId="77777777" w:rsidR="002A33CE" w:rsidRDefault="00F62654">
      <w:r>
        <w:t xml:space="preserve">Expected Time: </w:t>
      </w:r>
    </w:p>
    <w:p w14:paraId="05042686" w14:textId="56EF93ED" w:rsidR="002A33CE" w:rsidRPr="00665A9F" w:rsidRDefault="00665A9F">
      <w:pPr>
        <w:rPr>
          <w:bCs/>
        </w:rPr>
      </w:pPr>
      <w:r w:rsidRPr="00665A9F">
        <w:rPr>
          <w:bCs/>
        </w:rPr>
        <w:t xml:space="preserve">15 minutes </w:t>
      </w:r>
    </w:p>
    <w:p w14:paraId="0B468D78" w14:textId="7535E50A" w:rsidR="002A33CE" w:rsidRDefault="00C12F8B">
      <w:pPr>
        <w:rPr>
          <w:b/>
        </w:rPr>
      </w:pPr>
      <w:r w:rsidRPr="00665A9F">
        <w:rPr>
          <w:bCs/>
          <w:noProof/>
        </w:rPr>
        <w:drawing>
          <wp:inline distT="0" distB="0" distL="0" distR="0" wp14:anchorId="2FA0B901" wp14:editId="43E62551">
            <wp:extent cx="539496" cy="539496"/>
            <wp:effectExtent l="0" t="0" r="0" b="0"/>
            <wp:docPr id="169" name="Graphic 169" descr="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mediafile_ivUkHP.svg"/>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39496" cy="539496"/>
                    </a:xfrm>
                    <a:prstGeom prst="rect">
                      <a:avLst/>
                    </a:prstGeom>
                  </pic:spPr>
                </pic:pic>
              </a:graphicData>
            </a:graphic>
          </wp:inline>
        </w:drawing>
      </w:r>
    </w:p>
    <w:p w14:paraId="2CADDD35" w14:textId="3DD56D38" w:rsidR="002A33CE" w:rsidRDefault="002A33CE">
      <w:pPr>
        <w:rPr>
          <w:b/>
        </w:rPr>
      </w:pPr>
    </w:p>
    <w:p w14:paraId="250BFEF7" w14:textId="3000A05A" w:rsidR="002A33CE" w:rsidRDefault="002A33CE">
      <w:pPr>
        <w:rPr>
          <w:b/>
        </w:rPr>
      </w:pPr>
    </w:p>
    <w:p w14:paraId="584112DC" w14:textId="23EE7E72" w:rsidR="002A33CE" w:rsidRDefault="00F62654">
      <w:pPr>
        <w:rPr>
          <w:b/>
        </w:rPr>
      </w:pPr>
      <w:r>
        <w:rPr>
          <w:b/>
        </w:rPr>
        <w:t xml:space="preserve"> </w:t>
      </w:r>
    </w:p>
    <w:p w14:paraId="0F75B029" w14:textId="287BB23E" w:rsidR="003C2377" w:rsidRDefault="003C2377">
      <w:pPr>
        <w:rPr>
          <w:b/>
        </w:rPr>
      </w:pPr>
    </w:p>
    <w:p w14:paraId="4C86549F" w14:textId="77777777" w:rsidR="008A5557" w:rsidRDefault="008A5557">
      <w:pPr>
        <w:rPr>
          <w:b/>
        </w:rPr>
      </w:pPr>
    </w:p>
    <w:p w14:paraId="54678C39" w14:textId="77777777" w:rsidR="008A5557" w:rsidRDefault="008A5557">
      <w:pPr>
        <w:rPr>
          <w:b/>
        </w:rPr>
      </w:pPr>
    </w:p>
    <w:p w14:paraId="4BE37B76" w14:textId="77777777" w:rsidR="008A5557" w:rsidRDefault="008A5557">
      <w:pPr>
        <w:rPr>
          <w:b/>
        </w:rPr>
      </w:pPr>
    </w:p>
    <w:p w14:paraId="2C71BB08" w14:textId="16237411" w:rsidR="003C2377" w:rsidRDefault="005B76E0">
      <w:pPr>
        <w:rPr>
          <w:b/>
        </w:rPr>
      </w:pPr>
      <w:r>
        <w:rPr>
          <w:b/>
        </w:rPr>
        <w:br w:type="page"/>
      </w:r>
      <w:r w:rsidR="003C2377">
        <w:rPr>
          <w:b/>
        </w:rPr>
        <w:lastRenderedPageBreak/>
        <w:t>_____________________________________________________________</w:t>
      </w:r>
    </w:p>
    <w:p w14:paraId="537D668D" w14:textId="1F437601" w:rsidR="002A33CE" w:rsidRDefault="002A33CE">
      <w:pPr>
        <w:rPr>
          <w:b/>
        </w:rPr>
      </w:pPr>
    </w:p>
    <w:p w14:paraId="0CD406E4" w14:textId="5733D5B7" w:rsidR="002A33CE" w:rsidRDefault="002A33CE">
      <w:pPr>
        <w:rPr>
          <w:b/>
        </w:rPr>
      </w:pPr>
    </w:p>
    <w:p w14:paraId="3D19203C" w14:textId="75423CAA" w:rsidR="002A33CE" w:rsidRDefault="00C12F8B">
      <w:pPr>
        <w:rPr>
          <w:b/>
        </w:rPr>
      </w:pPr>
      <w:r>
        <w:rPr>
          <w:noProof/>
        </w:rPr>
        <w:drawing>
          <wp:inline distT="0" distB="0" distL="0" distR="0" wp14:anchorId="56DAC277" wp14:editId="21633057">
            <wp:extent cx="630936" cy="630936"/>
            <wp:effectExtent l="0" t="0" r="0" b="0"/>
            <wp:docPr id="157" name="Graphic 157" descr="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mediafile_0Vv4nz.sv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0936" cy="630936"/>
                    </a:xfrm>
                    <a:prstGeom prst="rect">
                      <a:avLst/>
                    </a:prstGeom>
                  </pic:spPr>
                </pic:pic>
              </a:graphicData>
            </a:graphic>
          </wp:inline>
        </w:drawing>
      </w:r>
      <w:r w:rsidR="00B154E9">
        <w:rPr>
          <w:b/>
        </w:rPr>
        <w:tab/>
      </w:r>
      <w:r w:rsidR="00F62654">
        <w:rPr>
          <w:b/>
        </w:rPr>
        <w:t xml:space="preserve">Hand out the </w:t>
      </w:r>
      <w:r w:rsidR="003C2377">
        <w:rPr>
          <w:b/>
        </w:rPr>
        <w:t xml:space="preserve">Post </w:t>
      </w:r>
      <w:r w:rsidR="00F62654">
        <w:rPr>
          <w:b/>
        </w:rPr>
        <w:t>Assessment</w:t>
      </w:r>
      <w:r w:rsidR="003C2377">
        <w:rPr>
          <w:b/>
        </w:rPr>
        <w:t xml:space="preserve">.  </w:t>
      </w:r>
    </w:p>
    <w:p w14:paraId="3D964AC3" w14:textId="77777777" w:rsidR="003C2377" w:rsidRDefault="003C2377">
      <w:pPr>
        <w:rPr>
          <w:b/>
        </w:rPr>
      </w:pPr>
    </w:p>
    <w:p w14:paraId="07F67B9C" w14:textId="5FC82FC0" w:rsidR="002A33CE" w:rsidRPr="00F251AA" w:rsidRDefault="00F62654" w:rsidP="008A5557">
      <w:pPr>
        <w:pBdr>
          <w:top w:val="single" w:sz="4" w:space="10" w:color="4472C4"/>
          <w:left w:val="nil"/>
          <w:bottom w:val="single" w:sz="4" w:space="10" w:color="4472C4"/>
          <w:right w:val="nil"/>
          <w:between w:val="nil"/>
        </w:pBdr>
        <w:spacing w:before="120" w:after="120"/>
        <w:ind w:right="864"/>
        <w:rPr>
          <w:color w:val="000000" w:themeColor="text1"/>
        </w:rPr>
      </w:pPr>
      <w:r w:rsidRPr="000B65CD">
        <w:rPr>
          <w:color w:val="006600"/>
        </w:rPr>
        <w:t xml:space="preserve">Now, </w:t>
      </w:r>
      <w:r w:rsidR="00B154E9" w:rsidRPr="000B65CD">
        <w:rPr>
          <w:color w:val="006600"/>
        </w:rPr>
        <w:t>please complete</w:t>
      </w:r>
      <w:r w:rsidRPr="000B65CD">
        <w:rPr>
          <w:color w:val="006600"/>
        </w:rPr>
        <w:t xml:space="preserve"> the post assessment</w:t>
      </w:r>
      <w:r w:rsidR="00B154E9" w:rsidRPr="000B65CD">
        <w:rPr>
          <w:color w:val="006600"/>
        </w:rPr>
        <w:t xml:space="preserve"> for this module.  You should recognize the questions from the pre-assessment</w:t>
      </w:r>
      <w:r w:rsidRPr="000B65CD">
        <w:rPr>
          <w:color w:val="006600"/>
        </w:rPr>
        <w:t>.</w:t>
      </w:r>
      <w:r w:rsidR="00B154E9" w:rsidRPr="000B65CD">
        <w:rPr>
          <w:color w:val="006600"/>
        </w:rPr>
        <w:t xml:space="preserve"> Let me know if you have any questions.  </w:t>
      </w:r>
      <w:r w:rsidR="0087609D" w:rsidRPr="000B65CD">
        <w:rPr>
          <w:color w:val="008080"/>
        </w:rPr>
        <w:t>[</w:t>
      </w:r>
      <w:r w:rsidR="00F251AA" w:rsidRPr="00F251AA">
        <w:rPr>
          <w:color w:val="000000" w:themeColor="text1"/>
        </w:rPr>
        <w:t xml:space="preserve">If you are providing a certificate, let </w:t>
      </w:r>
      <w:r w:rsidR="00B17DE2" w:rsidRPr="00F251AA">
        <w:rPr>
          <w:color w:val="000000" w:themeColor="text1"/>
        </w:rPr>
        <w:t>participants</w:t>
      </w:r>
      <w:r w:rsidR="00B17DE2">
        <w:rPr>
          <w:color w:val="000000" w:themeColor="text1"/>
        </w:rPr>
        <w:t xml:space="preserve"> know</w:t>
      </w:r>
      <w:r w:rsidR="00F251AA" w:rsidRPr="00F251AA">
        <w:rPr>
          <w:color w:val="000000" w:themeColor="text1"/>
        </w:rPr>
        <w:t xml:space="preserve"> how they will receive it and if there are specific criteria</w:t>
      </w:r>
      <w:r w:rsidR="0087609D">
        <w:rPr>
          <w:color w:val="000000" w:themeColor="text1"/>
        </w:rPr>
        <w:t xml:space="preserve"> required</w:t>
      </w:r>
      <w:r w:rsidR="00F251AA" w:rsidRPr="00F251AA">
        <w:rPr>
          <w:color w:val="000000" w:themeColor="text1"/>
        </w:rPr>
        <w:t xml:space="preserve"> (e.g.,</w:t>
      </w:r>
      <w:r w:rsidR="00B154E9" w:rsidRPr="00F251AA">
        <w:rPr>
          <w:color w:val="000000" w:themeColor="text1"/>
        </w:rPr>
        <w:t xml:space="preserve"> Your score must be 80% or higher to receive a certificate)</w:t>
      </w:r>
      <w:r w:rsidR="0087609D">
        <w:rPr>
          <w:color w:val="000000" w:themeColor="text1"/>
        </w:rPr>
        <w:t>]</w:t>
      </w:r>
      <w:r w:rsidR="00B154E9" w:rsidRPr="00F251AA">
        <w:rPr>
          <w:color w:val="000000" w:themeColor="text1"/>
        </w:rPr>
        <w:t xml:space="preserve">. </w:t>
      </w:r>
      <w:r w:rsidRPr="00F251AA">
        <w:rPr>
          <w:color w:val="000000" w:themeColor="text1"/>
        </w:rPr>
        <w:t xml:space="preserve">  </w:t>
      </w:r>
    </w:p>
    <w:p w14:paraId="15F0D309" w14:textId="702635FD" w:rsidR="002A33CE" w:rsidRDefault="00F62654">
      <w:pPr>
        <w:rPr>
          <w:b/>
        </w:rPr>
      </w:pPr>
      <w:r>
        <w:rPr>
          <w:b/>
        </w:rPr>
        <w:t>Wrap up the session.</w:t>
      </w:r>
      <w:r>
        <w:t xml:space="preserve"> Have participants complete any final paperwork that is needed </w:t>
      </w:r>
      <w:r w:rsidR="00B17DE2">
        <w:t xml:space="preserve">including a session evaluation </w:t>
      </w:r>
      <w:r>
        <w:t>(e.g., sign out to document attendance)</w:t>
      </w:r>
      <w:r w:rsidR="00B17DE2">
        <w:t>.</w:t>
      </w:r>
    </w:p>
    <w:p w14:paraId="52DCBF0F" w14:textId="560FEF3F" w:rsidR="002A33CE" w:rsidRDefault="00F62654" w:rsidP="0087609D">
      <w:pPr>
        <w:pBdr>
          <w:top w:val="single" w:sz="4" w:space="10" w:color="4472C4"/>
          <w:left w:val="nil"/>
          <w:bottom w:val="single" w:sz="4" w:space="10" w:color="4472C4"/>
          <w:right w:val="nil"/>
          <w:between w:val="nil"/>
        </w:pBdr>
        <w:spacing w:before="120" w:after="120"/>
        <w:ind w:right="864"/>
        <w:rPr>
          <w:color w:val="339966"/>
        </w:rPr>
      </w:pPr>
      <w:r w:rsidRPr="000B65CD">
        <w:rPr>
          <w:color w:val="006600"/>
        </w:rPr>
        <w:t xml:space="preserve">That completes the </w:t>
      </w:r>
      <w:r w:rsidR="00F251AA" w:rsidRPr="000B65CD">
        <w:rPr>
          <w:color w:val="006600"/>
        </w:rPr>
        <w:t>Progress Monitoring Overview Module</w:t>
      </w:r>
      <w:r w:rsidRPr="000B65CD">
        <w:rPr>
          <w:color w:val="006600"/>
        </w:rPr>
        <w:t>.  Do you have any questions or comments?  Please take your handouts with you</w:t>
      </w:r>
      <w:r w:rsidR="00B154E9" w:rsidRPr="000B65CD">
        <w:rPr>
          <w:color w:val="006600"/>
        </w:rPr>
        <w:t xml:space="preserve">. </w:t>
      </w:r>
      <w:r w:rsidRPr="000B65CD">
        <w:rPr>
          <w:color w:val="006600"/>
        </w:rPr>
        <w:t>Thank</w:t>
      </w:r>
      <w:r w:rsidR="00B154E9" w:rsidRPr="000B65CD">
        <w:rPr>
          <w:color w:val="006600"/>
        </w:rPr>
        <w:t xml:space="preserve"> you </w:t>
      </w:r>
      <w:r w:rsidRPr="000B65CD">
        <w:rPr>
          <w:color w:val="006600"/>
        </w:rPr>
        <w:t>for participat</w:t>
      </w:r>
      <w:r w:rsidR="00B154E9" w:rsidRPr="000B65CD">
        <w:rPr>
          <w:color w:val="006600"/>
        </w:rPr>
        <w:t>ing</w:t>
      </w:r>
      <w:r w:rsidRPr="000B65CD">
        <w:rPr>
          <w:color w:val="006600"/>
        </w:rPr>
        <w:t xml:space="preserve"> in this professional development.</w:t>
      </w:r>
    </w:p>
    <w:p w14:paraId="5E23FE16" w14:textId="77777777" w:rsidR="002A33CE" w:rsidRDefault="002A33CE" w:rsidP="00B154E9">
      <w:pPr>
        <w:pBdr>
          <w:top w:val="single" w:sz="4" w:space="10" w:color="4472C4"/>
          <w:left w:val="nil"/>
          <w:bottom w:val="single" w:sz="4" w:space="10" w:color="4472C4"/>
          <w:right w:val="nil"/>
          <w:between w:val="nil"/>
        </w:pBdr>
        <w:spacing w:before="120" w:after="120"/>
        <w:ind w:right="864"/>
        <w:rPr>
          <w:color w:val="339966"/>
        </w:rPr>
      </w:pPr>
    </w:p>
    <w:p w14:paraId="58D42810" w14:textId="77777777" w:rsidR="002A33CE" w:rsidRDefault="002A33CE" w:rsidP="00F251AA">
      <w:pPr>
        <w:pBdr>
          <w:top w:val="single" w:sz="4" w:space="10" w:color="4472C4"/>
          <w:left w:val="nil"/>
          <w:bottom w:val="single" w:sz="4" w:space="10" w:color="4472C4"/>
          <w:right w:val="nil"/>
          <w:between w:val="nil"/>
        </w:pBdr>
        <w:spacing w:before="120" w:after="120"/>
        <w:ind w:right="864"/>
        <w:rPr>
          <w:color w:val="339966"/>
        </w:rPr>
        <w:sectPr w:rsidR="002A33CE">
          <w:type w:val="continuous"/>
          <w:pgSz w:w="12240" w:h="15840"/>
          <w:pgMar w:top="1987" w:right="1440" w:bottom="1080" w:left="1440" w:header="720" w:footer="431" w:gutter="0"/>
          <w:cols w:space="720"/>
        </w:sectPr>
      </w:pPr>
    </w:p>
    <w:p w14:paraId="64E7A3B6" w14:textId="77777777" w:rsidR="00A815C9" w:rsidRDefault="00A815C9">
      <w:pPr>
        <w:rPr>
          <w:color w:val="339966"/>
          <w:sz w:val="48"/>
          <w:szCs w:val="48"/>
        </w:rPr>
      </w:pPr>
      <w:r>
        <w:rPr>
          <w:color w:val="339966"/>
          <w:sz w:val="48"/>
          <w:szCs w:val="48"/>
        </w:rPr>
        <w:br w:type="page"/>
      </w:r>
    </w:p>
    <w:p w14:paraId="77483CED" w14:textId="73917767" w:rsidR="002A33CE" w:rsidRPr="00A371A6" w:rsidRDefault="00E96E98" w:rsidP="00B41F48">
      <w:pPr>
        <w:pStyle w:val="Heading2"/>
      </w:pPr>
      <w:bookmarkStart w:id="39" w:name="_Toc38468240"/>
      <w:r w:rsidRPr="00A371A6">
        <w:lastRenderedPageBreak/>
        <w:t>Appendix A</w:t>
      </w:r>
      <w:bookmarkEnd w:id="39"/>
    </w:p>
    <w:p w14:paraId="297C4EE1" w14:textId="77777777" w:rsidR="00E96E98" w:rsidRPr="00A815C9" w:rsidRDefault="00E96E98" w:rsidP="000B65CD">
      <w:pPr>
        <w:pStyle w:val="Heading3"/>
      </w:pPr>
      <w:bookmarkStart w:id="40" w:name="_Toc38468241"/>
      <w:r>
        <w:t>Agenda</w:t>
      </w:r>
      <w:bookmarkEnd w:id="40"/>
    </w:p>
    <w:p w14:paraId="29564596" w14:textId="77777777" w:rsidR="002A33CE" w:rsidRDefault="002A33CE"/>
    <w:tbl>
      <w:tblPr>
        <w:tblStyle w:val="a5"/>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791"/>
        <w:gridCol w:w="1792"/>
        <w:gridCol w:w="3631"/>
        <w:gridCol w:w="2362"/>
      </w:tblGrid>
      <w:tr w:rsidR="002A33CE" w14:paraId="12004C74" w14:textId="77777777" w:rsidTr="003B6DBC">
        <w:trPr>
          <w:trHeight w:val="540"/>
          <w:jc w:val="center"/>
        </w:trPr>
        <w:tc>
          <w:tcPr>
            <w:tcW w:w="1791" w:type="dxa"/>
            <w:shd w:val="clear" w:color="auto" w:fill="339966"/>
          </w:tcPr>
          <w:p w14:paraId="6DB85E23" w14:textId="77777777" w:rsidR="002A33CE" w:rsidRDefault="002A33CE"/>
        </w:tc>
        <w:tc>
          <w:tcPr>
            <w:tcW w:w="1792" w:type="dxa"/>
            <w:shd w:val="clear" w:color="auto" w:fill="339966"/>
          </w:tcPr>
          <w:p w14:paraId="55004BF7" w14:textId="77777777" w:rsidR="002A33CE" w:rsidRDefault="002A33CE"/>
        </w:tc>
        <w:tc>
          <w:tcPr>
            <w:tcW w:w="3631" w:type="dxa"/>
            <w:shd w:val="clear" w:color="auto" w:fill="339966"/>
            <w:vAlign w:val="center"/>
          </w:tcPr>
          <w:p w14:paraId="076F2843" w14:textId="77777777" w:rsidR="002A33CE" w:rsidRDefault="00F62654" w:rsidP="00460445">
            <w:r>
              <w:t>Content</w:t>
            </w:r>
          </w:p>
        </w:tc>
        <w:tc>
          <w:tcPr>
            <w:tcW w:w="2362" w:type="dxa"/>
            <w:shd w:val="clear" w:color="auto" w:fill="339966"/>
            <w:vAlign w:val="center"/>
          </w:tcPr>
          <w:p w14:paraId="4E684A89" w14:textId="77777777" w:rsidR="002A33CE" w:rsidRDefault="00F62654" w:rsidP="00460445">
            <w:r>
              <w:t>Activity</w:t>
            </w:r>
          </w:p>
        </w:tc>
      </w:tr>
      <w:tr w:rsidR="00B17DE2" w14:paraId="2871B334" w14:textId="77777777" w:rsidTr="003B6DBC">
        <w:trPr>
          <w:trHeight w:val="680"/>
          <w:jc w:val="center"/>
        </w:trPr>
        <w:tc>
          <w:tcPr>
            <w:tcW w:w="1791" w:type="dxa"/>
          </w:tcPr>
          <w:p w14:paraId="3081BA16" w14:textId="77777777" w:rsidR="00B17DE2" w:rsidRDefault="00B17DE2" w:rsidP="00B17DE2">
            <w:r>
              <w:t>Section 1</w:t>
            </w:r>
          </w:p>
        </w:tc>
        <w:tc>
          <w:tcPr>
            <w:tcW w:w="1792" w:type="dxa"/>
          </w:tcPr>
          <w:p w14:paraId="594467B8" w14:textId="77777777" w:rsidR="00B17DE2" w:rsidRDefault="00B17DE2" w:rsidP="00B17DE2">
            <w:pPr>
              <w:widowControl w:val="0"/>
              <w:pBdr>
                <w:top w:val="nil"/>
                <w:left w:val="nil"/>
                <w:bottom w:val="nil"/>
                <w:right w:val="nil"/>
                <w:between w:val="nil"/>
              </w:pBdr>
              <w:spacing w:line="240" w:lineRule="auto"/>
              <w:jc w:val="center"/>
              <w:rPr>
                <w:color w:val="000000"/>
              </w:rPr>
            </w:pPr>
            <w:r>
              <w:rPr>
                <w:i/>
                <w:color w:val="000000"/>
              </w:rPr>
              <w:t>Introduction</w:t>
            </w:r>
          </w:p>
          <w:p w14:paraId="7BCC9D74" w14:textId="304BD849" w:rsidR="00B17DE2" w:rsidRDefault="00B17DE2" w:rsidP="00B17DE2">
            <w:pPr>
              <w:jc w:val="center"/>
            </w:pPr>
            <w:r>
              <w:t xml:space="preserve">Time:  </w:t>
            </w:r>
          </w:p>
        </w:tc>
        <w:tc>
          <w:tcPr>
            <w:tcW w:w="3631" w:type="dxa"/>
          </w:tcPr>
          <w:p w14:paraId="3CF5B076" w14:textId="77777777" w:rsidR="00B17DE2" w:rsidRPr="00B17DE2" w:rsidRDefault="00B17DE2" w:rsidP="00460445">
            <w:pPr>
              <w:numPr>
                <w:ilvl w:val="0"/>
                <w:numId w:val="3"/>
              </w:numPr>
              <w:tabs>
                <w:tab w:val="right" w:pos="9350"/>
              </w:tabs>
              <w:spacing w:line="240" w:lineRule="auto"/>
              <w:rPr>
                <w:b/>
              </w:rPr>
            </w:pPr>
            <w:proofErr w:type="gramStart"/>
            <w:r>
              <w:t>Pre Assessment</w:t>
            </w:r>
            <w:proofErr w:type="gramEnd"/>
          </w:p>
          <w:p w14:paraId="73C16592" w14:textId="16EDD449" w:rsidR="00B17DE2" w:rsidRDefault="00B17DE2" w:rsidP="00460445">
            <w:pPr>
              <w:numPr>
                <w:ilvl w:val="0"/>
                <w:numId w:val="3"/>
              </w:numPr>
              <w:tabs>
                <w:tab w:val="right" w:pos="9350"/>
              </w:tabs>
              <w:spacing w:line="240" w:lineRule="auto"/>
              <w:rPr>
                <w:b/>
              </w:rPr>
            </w:pPr>
            <w:r>
              <w:t>Introduction of Facilitator(s) and Participants; Review of Learning Outcomes and handouts.</w:t>
            </w:r>
          </w:p>
        </w:tc>
        <w:tc>
          <w:tcPr>
            <w:tcW w:w="2362" w:type="dxa"/>
          </w:tcPr>
          <w:p w14:paraId="5D628ABF" w14:textId="1BC8ABA5" w:rsidR="00B17DE2" w:rsidRDefault="00B17DE2" w:rsidP="00460445">
            <w:pPr>
              <w:numPr>
                <w:ilvl w:val="0"/>
                <w:numId w:val="3"/>
              </w:numPr>
              <w:tabs>
                <w:tab w:val="right" w:pos="9350"/>
              </w:tabs>
              <w:spacing w:line="240" w:lineRule="auto"/>
              <w:ind w:left="310" w:hanging="270"/>
              <w:rPr>
                <w:b/>
              </w:rPr>
            </w:pPr>
          </w:p>
        </w:tc>
      </w:tr>
      <w:tr w:rsidR="00B17DE2" w14:paraId="77C6E3C2" w14:textId="77777777" w:rsidTr="003B6DBC">
        <w:trPr>
          <w:trHeight w:val="680"/>
          <w:jc w:val="center"/>
        </w:trPr>
        <w:tc>
          <w:tcPr>
            <w:tcW w:w="1791" w:type="dxa"/>
          </w:tcPr>
          <w:p w14:paraId="2CF4A85C" w14:textId="77777777" w:rsidR="00B17DE2" w:rsidRDefault="00B17DE2" w:rsidP="00B17DE2">
            <w:r>
              <w:t>Section 2</w:t>
            </w:r>
          </w:p>
        </w:tc>
        <w:tc>
          <w:tcPr>
            <w:tcW w:w="1792" w:type="dxa"/>
          </w:tcPr>
          <w:p w14:paraId="111B3D45" w14:textId="77777777" w:rsidR="00B17DE2" w:rsidRDefault="00B17DE2" w:rsidP="00B17DE2">
            <w:pPr>
              <w:jc w:val="center"/>
              <w:rPr>
                <w:i/>
              </w:rPr>
            </w:pPr>
            <w:r>
              <w:rPr>
                <w:i/>
              </w:rPr>
              <w:t>Progress Monitoring Definition activity</w:t>
            </w:r>
          </w:p>
          <w:p w14:paraId="40EB9C6D" w14:textId="5D0A49B8" w:rsidR="00B17DE2" w:rsidRDefault="00B17DE2" w:rsidP="00B17DE2">
            <w:pPr>
              <w:numPr>
                <w:ilvl w:val="0"/>
                <w:numId w:val="3"/>
              </w:numPr>
              <w:tabs>
                <w:tab w:val="right" w:pos="9350"/>
              </w:tabs>
              <w:spacing w:line="240" w:lineRule="auto"/>
              <w:rPr>
                <w:b/>
              </w:rPr>
            </w:pPr>
            <w:r>
              <w:t xml:space="preserve">Time:  </w:t>
            </w:r>
          </w:p>
        </w:tc>
        <w:tc>
          <w:tcPr>
            <w:tcW w:w="3631" w:type="dxa"/>
          </w:tcPr>
          <w:p w14:paraId="29DCD49F" w14:textId="180413A6" w:rsidR="00B17DE2" w:rsidRDefault="00B17DE2" w:rsidP="00460445">
            <w:pPr>
              <w:numPr>
                <w:ilvl w:val="0"/>
                <w:numId w:val="3"/>
              </w:numPr>
              <w:tabs>
                <w:tab w:val="right" w:pos="9350"/>
              </w:tabs>
              <w:spacing w:line="240" w:lineRule="auto"/>
              <w:rPr>
                <w:b/>
              </w:rPr>
            </w:pPr>
            <w:r>
              <w:t>Define and provide a rationale for progress monitoring</w:t>
            </w:r>
          </w:p>
        </w:tc>
        <w:tc>
          <w:tcPr>
            <w:tcW w:w="2362" w:type="dxa"/>
          </w:tcPr>
          <w:p w14:paraId="17D59521" w14:textId="19413546" w:rsidR="00B17DE2" w:rsidRDefault="00B17DE2" w:rsidP="00460445">
            <w:pPr>
              <w:numPr>
                <w:ilvl w:val="0"/>
                <w:numId w:val="3"/>
              </w:numPr>
              <w:tabs>
                <w:tab w:val="right" w:pos="9350"/>
              </w:tabs>
              <w:spacing w:line="240" w:lineRule="auto"/>
              <w:ind w:left="310" w:hanging="270"/>
              <w:rPr>
                <w:b/>
              </w:rPr>
            </w:pPr>
            <w:r>
              <w:t>Definition Activity</w:t>
            </w:r>
          </w:p>
        </w:tc>
      </w:tr>
      <w:tr w:rsidR="00B17DE2" w14:paraId="6D7F95CB" w14:textId="77777777" w:rsidTr="003B6DBC">
        <w:trPr>
          <w:trHeight w:val="680"/>
          <w:jc w:val="center"/>
        </w:trPr>
        <w:tc>
          <w:tcPr>
            <w:tcW w:w="1791" w:type="dxa"/>
          </w:tcPr>
          <w:p w14:paraId="241C8257" w14:textId="77777777" w:rsidR="00B17DE2" w:rsidRDefault="00B17DE2" w:rsidP="00B17DE2">
            <w:r>
              <w:t>Section 3</w:t>
            </w:r>
          </w:p>
        </w:tc>
        <w:tc>
          <w:tcPr>
            <w:tcW w:w="1792" w:type="dxa"/>
          </w:tcPr>
          <w:p w14:paraId="6A347EBD" w14:textId="77777777" w:rsidR="00B17DE2" w:rsidRDefault="00B17DE2" w:rsidP="00B17DE2">
            <w:pPr>
              <w:jc w:val="center"/>
              <w:rPr>
                <w:i/>
              </w:rPr>
            </w:pPr>
            <w:r>
              <w:rPr>
                <w:i/>
              </w:rPr>
              <w:t>Progress Monitoring Quality Indicators</w:t>
            </w:r>
          </w:p>
          <w:p w14:paraId="74C0F6A1" w14:textId="7AEF1590" w:rsidR="00B17DE2" w:rsidRDefault="00B17DE2" w:rsidP="00B17DE2">
            <w:pPr>
              <w:numPr>
                <w:ilvl w:val="0"/>
                <w:numId w:val="3"/>
              </w:numPr>
              <w:tabs>
                <w:tab w:val="right" w:pos="9350"/>
              </w:tabs>
              <w:spacing w:line="240" w:lineRule="auto"/>
              <w:rPr>
                <w:b/>
              </w:rPr>
            </w:pPr>
            <w:r>
              <w:t>Time:</w:t>
            </w:r>
          </w:p>
        </w:tc>
        <w:tc>
          <w:tcPr>
            <w:tcW w:w="3631" w:type="dxa"/>
          </w:tcPr>
          <w:p w14:paraId="29C27314" w14:textId="4AB3085B" w:rsidR="00B17DE2" w:rsidRDefault="00B17DE2" w:rsidP="00460445">
            <w:pPr>
              <w:numPr>
                <w:ilvl w:val="0"/>
                <w:numId w:val="3"/>
              </w:numPr>
              <w:tabs>
                <w:tab w:val="right" w:pos="9350"/>
              </w:tabs>
              <w:spacing w:line="240" w:lineRule="auto"/>
              <w:rPr>
                <w:b/>
              </w:rPr>
            </w:pPr>
            <w:r>
              <w:t>Review the Progress Monitoring Domain of the Significant Support Needs Quality Indicator Assessment.</w:t>
            </w:r>
          </w:p>
        </w:tc>
        <w:tc>
          <w:tcPr>
            <w:tcW w:w="2362" w:type="dxa"/>
          </w:tcPr>
          <w:p w14:paraId="633E9807" w14:textId="77777777" w:rsidR="00460445" w:rsidRDefault="00B17DE2" w:rsidP="00460445">
            <w:pPr>
              <w:pStyle w:val="ListParagraph"/>
              <w:numPr>
                <w:ilvl w:val="0"/>
                <w:numId w:val="3"/>
              </w:numPr>
              <w:tabs>
                <w:tab w:val="left" w:pos="40"/>
              </w:tabs>
              <w:ind w:left="220" w:hanging="180"/>
            </w:pPr>
            <w:r>
              <w:t>Group review of</w:t>
            </w:r>
            <w:r w:rsidR="00460445">
              <w:t xml:space="preserve"> </w:t>
            </w:r>
            <w:r>
              <w:t>Progress Monitoring Domain of the</w:t>
            </w:r>
          </w:p>
          <w:p w14:paraId="23C59205" w14:textId="10FA092C" w:rsidR="00B17DE2" w:rsidRPr="00460445" w:rsidRDefault="00B17DE2" w:rsidP="00460445">
            <w:pPr>
              <w:pStyle w:val="ListParagraph"/>
              <w:numPr>
                <w:ilvl w:val="0"/>
                <w:numId w:val="3"/>
              </w:numPr>
              <w:tabs>
                <w:tab w:val="left" w:pos="40"/>
              </w:tabs>
              <w:ind w:left="220" w:hanging="180"/>
            </w:pPr>
            <w:r>
              <w:t>SSN Quality Indicators</w:t>
            </w:r>
          </w:p>
        </w:tc>
      </w:tr>
      <w:tr w:rsidR="00B17DE2" w14:paraId="0E4BCE0D" w14:textId="77777777" w:rsidTr="003B6DBC">
        <w:trPr>
          <w:trHeight w:val="680"/>
          <w:jc w:val="center"/>
        </w:trPr>
        <w:tc>
          <w:tcPr>
            <w:tcW w:w="1791" w:type="dxa"/>
          </w:tcPr>
          <w:p w14:paraId="52A26DA1" w14:textId="77777777" w:rsidR="00B17DE2" w:rsidRDefault="00B17DE2" w:rsidP="00B17DE2">
            <w:r>
              <w:t>Section 4</w:t>
            </w:r>
          </w:p>
        </w:tc>
        <w:tc>
          <w:tcPr>
            <w:tcW w:w="1792" w:type="dxa"/>
          </w:tcPr>
          <w:p w14:paraId="35D437BB" w14:textId="77777777" w:rsidR="00B17DE2" w:rsidRDefault="00B17DE2" w:rsidP="00B17DE2">
            <w:pPr>
              <w:jc w:val="center"/>
              <w:rPr>
                <w:i/>
              </w:rPr>
            </w:pPr>
            <w:r>
              <w:rPr>
                <w:i/>
              </w:rPr>
              <w:t>5 Simple Steps to Data Collection</w:t>
            </w:r>
          </w:p>
          <w:p w14:paraId="3C548E15" w14:textId="296AE09E" w:rsidR="00B17DE2" w:rsidRDefault="00B17DE2" w:rsidP="00B17DE2">
            <w:pPr>
              <w:numPr>
                <w:ilvl w:val="0"/>
                <w:numId w:val="3"/>
              </w:numPr>
              <w:tabs>
                <w:tab w:val="right" w:pos="9350"/>
              </w:tabs>
              <w:spacing w:line="240" w:lineRule="auto"/>
              <w:rPr>
                <w:b/>
              </w:rPr>
            </w:pPr>
            <w:r>
              <w:rPr>
                <w:i/>
              </w:rPr>
              <w:t>Time:</w:t>
            </w:r>
          </w:p>
        </w:tc>
        <w:tc>
          <w:tcPr>
            <w:tcW w:w="3631" w:type="dxa"/>
          </w:tcPr>
          <w:p w14:paraId="12DB983E" w14:textId="6F6CC3CE" w:rsidR="00B17DE2" w:rsidRDefault="00B17DE2" w:rsidP="00460445">
            <w:pPr>
              <w:numPr>
                <w:ilvl w:val="0"/>
                <w:numId w:val="3"/>
              </w:numPr>
              <w:tabs>
                <w:tab w:val="right" w:pos="9350"/>
              </w:tabs>
              <w:spacing w:line="240" w:lineRule="auto"/>
              <w:rPr>
                <w:b/>
              </w:rPr>
            </w:pPr>
            <w:r>
              <w:t xml:space="preserve">An overview of the </w:t>
            </w:r>
            <w:proofErr w:type="gramStart"/>
            <w:r>
              <w:t>5  steps</w:t>
            </w:r>
            <w:proofErr w:type="gramEnd"/>
            <w:r>
              <w:t xml:space="preserve"> of  data collection.</w:t>
            </w:r>
          </w:p>
        </w:tc>
        <w:tc>
          <w:tcPr>
            <w:tcW w:w="2362" w:type="dxa"/>
          </w:tcPr>
          <w:p w14:paraId="0D6C497C" w14:textId="3AA0A149" w:rsidR="00B17DE2" w:rsidRDefault="00B17DE2" w:rsidP="00460445">
            <w:pPr>
              <w:numPr>
                <w:ilvl w:val="0"/>
                <w:numId w:val="3"/>
              </w:numPr>
              <w:tabs>
                <w:tab w:val="right" w:pos="9350"/>
              </w:tabs>
              <w:spacing w:line="240" w:lineRule="auto"/>
              <w:ind w:left="310" w:hanging="270"/>
              <w:rPr>
                <w:b/>
              </w:rPr>
            </w:pPr>
          </w:p>
        </w:tc>
      </w:tr>
      <w:tr w:rsidR="00B17DE2" w14:paraId="1C70E94F" w14:textId="77777777" w:rsidTr="003B6DBC">
        <w:trPr>
          <w:trHeight w:val="680"/>
          <w:jc w:val="center"/>
        </w:trPr>
        <w:tc>
          <w:tcPr>
            <w:tcW w:w="1791" w:type="dxa"/>
          </w:tcPr>
          <w:p w14:paraId="0D2C7E73" w14:textId="77777777" w:rsidR="00B17DE2" w:rsidRDefault="00B17DE2" w:rsidP="00B17DE2">
            <w:r>
              <w:t>Section 5</w:t>
            </w:r>
          </w:p>
        </w:tc>
        <w:tc>
          <w:tcPr>
            <w:tcW w:w="1792" w:type="dxa"/>
          </w:tcPr>
          <w:p w14:paraId="3F583347" w14:textId="77777777" w:rsidR="00B17DE2" w:rsidRDefault="00B17DE2" w:rsidP="00B17DE2">
            <w:pPr>
              <w:jc w:val="center"/>
            </w:pPr>
            <w:r>
              <w:rPr>
                <w:i/>
              </w:rPr>
              <w:t>Wrap-up</w:t>
            </w:r>
          </w:p>
          <w:p w14:paraId="35B408C1" w14:textId="77777777" w:rsidR="00B17DE2" w:rsidRDefault="00B17DE2" w:rsidP="00B17DE2">
            <w:pPr>
              <w:jc w:val="center"/>
            </w:pPr>
            <w:r>
              <w:t>10 min</w:t>
            </w:r>
          </w:p>
          <w:p w14:paraId="1AC120A4" w14:textId="56C0A569" w:rsidR="00B17DE2" w:rsidRDefault="00B17DE2" w:rsidP="00B17DE2">
            <w:pPr>
              <w:jc w:val="center"/>
            </w:pPr>
            <w:r>
              <w:t>Time</w:t>
            </w:r>
          </w:p>
        </w:tc>
        <w:tc>
          <w:tcPr>
            <w:tcW w:w="3631" w:type="dxa"/>
          </w:tcPr>
          <w:p w14:paraId="37968A0E" w14:textId="77777777" w:rsidR="00B17DE2" w:rsidRDefault="00B17DE2" w:rsidP="00460445">
            <w:pPr>
              <w:pStyle w:val="ListParagraph"/>
              <w:numPr>
                <w:ilvl w:val="0"/>
                <w:numId w:val="16"/>
              </w:numPr>
            </w:pPr>
            <w:r>
              <w:t xml:space="preserve">Assessment activity and closing information. </w:t>
            </w:r>
          </w:p>
          <w:p w14:paraId="7E296876" w14:textId="77777777" w:rsidR="00B17DE2" w:rsidRDefault="00B17DE2" w:rsidP="00460445">
            <w:pPr>
              <w:pStyle w:val="ListParagraph"/>
              <w:numPr>
                <w:ilvl w:val="0"/>
                <w:numId w:val="16"/>
              </w:numPr>
            </w:pPr>
            <w:r>
              <w:t>Post Assessment</w:t>
            </w:r>
          </w:p>
          <w:p w14:paraId="02ACA575" w14:textId="2B74CBFC" w:rsidR="00B17DE2" w:rsidRDefault="00B17DE2" w:rsidP="00460445">
            <w:pPr>
              <w:pStyle w:val="ListParagraph"/>
              <w:numPr>
                <w:ilvl w:val="0"/>
                <w:numId w:val="16"/>
              </w:numPr>
            </w:pPr>
            <w:r>
              <w:t>Workshop Evaluation</w:t>
            </w:r>
          </w:p>
        </w:tc>
        <w:tc>
          <w:tcPr>
            <w:tcW w:w="2362" w:type="dxa"/>
          </w:tcPr>
          <w:p w14:paraId="34542DE1" w14:textId="1E7F96D6" w:rsidR="00B17DE2" w:rsidRPr="00460445" w:rsidRDefault="00B17DE2" w:rsidP="00460445">
            <w:pPr>
              <w:pStyle w:val="ListParagraph"/>
              <w:numPr>
                <w:ilvl w:val="0"/>
                <w:numId w:val="16"/>
              </w:numPr>
              <w:tabs>
                <w:tab w:val="right" w:pos="9350"/>
              </w:tabs>
              <w:spacing w:line="240" w:lineRule="auto"/>
              <w:ind w:left="220" w:hanging="180"/>
              <w:rPr>
                <w:b/>
              </w:rPr>
            </w:pPr>
            <w:r>
              <w:t xml:space="preserve">Matching </w:t>
            </w:r>
            <w:proofErr w:type="gramStart"/>
            <w:r>
              <w:t>activity  of</w:t>
            </w:r>
            <w:proofErr w:type="gramEnd"/>
            <w:r>
              <w:t xml:space="preserve"> 5 steps to data</w:t>
            </w:r>
          </w:p>
        </w:tc>
      </w:tr>
    </w:tbl>
    <w:p w14:paraId="5B7E3CD7" w14:textId="7D19C6D5" w:rsidR="00B154E9" w:rsidRPr="00460445" w:rsidRDefault="00B154E9" w:rsidP="00460445">
      <w:pPr>
        <w:rPr>
          <w:color w:val="339966"/>
          <w:sz w:val="36"/>
          <w:szCs w:val="36"/>
        </w:rPr>
        <w:sectPr w:rsidR="00B154E9" w:rsidRPr="00460445" w:rsidSect="00B41F48">
          <w:type w:val="continuous"/>
          <w:pgSz w:w="12240" w:h="15840"/>
          <w:pgMar w:top="1987" w:right="90" w:bottom="1080" w:left="1440" w:header="720" w:footer="431" w:gutter="0"/>
          <w:cols w:space="720"/>
        </w:sectPr>
      </w:pPr>
      <w:r>
        <w:rPr>
          <w:color w:val="339966"/>
          <w:sz w:val="36"/>
          <w:szCs w:val="36"/>
        </w:rPr>
        <w:br w:type="page"/>
      </w:r>
    </w:p>
    <w:p w14:paraId="42D09738" w14:textId="1EADD2FE" w:rsidR="00B154E9" w:rsidRPr="00A371A6" w:rsidRDefault="00B154E9" w:rsidP="00B41F48">
      <w:pPr>
        <w:pStyle w:val="Heading2"/>
      </w:pPr>
      <w:bookmarkStart w:id="41" w:name="_Toc38468242"/>
      <w:r w:rsidRPr="00A371A6">
        <w:lastRenderedPageBreak/>
        <w:t>Appendix B</w:t>
      </w:r>
      <w:bookmarkEnd w:id="41"/>
      <w:r w:rsidR="008E2C9F" w:rsidRPr="00A371A6">
        <w:t xml:space="preserve"> </w:t>
      </w:r>
    </w:p>
    <w:p w14:paraId="775E3238" w14:textId="57E7B0AC" w:rsidR="00B154E9" w:rsidRDefault="00B154E9" w:rsidP="000B65CD">
      <w:pPr>
        <w:pStyle w:val="Heading3"/>
      </w:pPr>
      <w:bookmarkStart w:id="42" w:name="_Toc38468243"/>
      <w:r>
        <w:t>Materials for Activities (Including pre/post assessment)</w:t>
      </w:r>
      <w:bookmarkEnd w:id="42"/>
      <w:r>
        <w:t xml:space="preserve"> </w:t>
      </w:r>
    </w:p>
    <w:p w14:paraId="17DCB941" w14:textId="2EF524CD" w:rsidR="002165F2" w:rsidRDefault="002165F2" w:rsidP="002165F2">
      <w:pPr>
        <w:widowControl w:val="0"/>
        <w:pBdr>
          <w:top w:val="nil"/>
          <w:left w:val="nil"/>
          <w:bottom w:val="nil"/>
          <w:right w:val="nil"/>
          <w:between w:val="nil"/>
        </w:pBdr>
      </w:pPr>
      <w:r>
        <w:t xml:space="preserve">Please print the following </w:t>
      </w:r>
      <w:r w:rsidR="009338ED">
        <w:t xml:space="preserve">2 </w:t>
      </w:r>
      <w:r>
        <w:t>pages (Rubric</w:t>
      </w:r>
      <w:r w:rsidR="009338ED">
        <w:t xml:space="preserve"> for</w:t>
      </w:r>
      <w:r>
        <w:t xml:space="preserve"> Progress Monitoring</w:t>
      </w:r>
      <w:r w:rsidR="009338ED">
        <w:t xml:space="preserve"> section)</w:t>
      </w:r>
      <w:r>
        <w:t xml:space="preserve">.  These are from </w:t>
      </w:r>
      <w:r w:rsidRPr="006618AC">
        <w:t>Quality Indicators for Assessing</w:t>
      </w:r>
      <w:r>
        <w:t xml:space="preserve"> </w:t>
      </w:r>
      <w:r w:rsidRPr="006618AC">
        <w:t>Individualized Services for Students (K-12)</w:t>
      </w:r>
      <w:r>
        <w:t xml:space="preserve"> </w:t>
      </w:r>
      <w:r w:rsidRPr="006618AC">
        <w:t>With Significant Support Needs</w:t>
      </w:r>
      <w:r>
        <w:t xml:space="preserve">.  </w:t>
      </w:r>
      <w:r w:rsidR="00BD352E">
        <w:t>(Optional) If you are not familiar with the document,</w:t>
      </w:r>
      <w:r>
        <w:t xml:space="preserve"> download</w:t>
      </w:r>
      <w:r w:rsidR="00BD352E">
        <w:t>/</w:t>
      </w:r>
      <w:r>
        <w:t xml:space="preserve"> review the entire document, go to the following link: (</w:t>
      </w:r>
      <w:hyperlink r:id="rId25">
        <w:r>
          <w:rPr>
            <w:color w:val="1155CC"/>
            <w:highlight w:val="white"/>
            <w:u w:val="single"/>
          </w:rPr>
          <w:t>http://www.cde.state.co.us/cdesped/ssn_qualityindicators_rev11-2017</w:t>
        </w:r>
      </w:hyperlink>
      <w:r>
        <w:rPr>
          <w:color w:val="1155CC"/>
          <w:u w:val="single"/>
        </w:rPr>
        <w:t xml:space="preserve">) </w:t>
      </w:r>
      <w:r>
        <w:t xml:space="preserve">.  </w:t>
      </w:r>
    </w:p>
    <w:p w14:paraId="09BBBC45" w14:textId="77777777" w:rsidR="002165F2" w:rsidRDefault="002165F2" w:rsidP="002165F2">
      <w:pPr>
        <w:widowControl w:val="0"/>
        <w:pBdr>
          <w:top w:val="nil"/>
          <w:left w:val="nil"/>
          <w:bottom w:val="nil"/>
          <w:right w:val="nil"/>
          <w:between w:val="nil"/>
        </w:pBdr>
      </w:pPr>
    </w:p>
    <w:p w14:paraId="02326BC0" w14:textId="0D919562" w:rsidR="002165F2" w:rsidRDefault="002165F2" w:rsidP="002165F2">
      <w:pPr>
        <w:widowControl w:val="0"/>
        <w:pBdr>
          <w:top w:val="nil"/>
          <w:left w:val="nil"/>
          <w:bottom w:val="nil"/>
          <w:right w:val="nil"/>
          <w:between w:val="nil"/>
        </w:pBdr>
      </w:pPr>
      <w:r>
        <w:t>Copies are from two tabs) in the Quality Indicator document (tabs are located at the bottom of the page</w:t>
      </w:r>
      <w:proofErr w:type="gramStart"/>
      <w:r>
        <w:t>);  tab</w:t>
      </w:r>
      <w:proofErr w:type="gramEnd"/>
      <w:r>
        <w:t xml:space="preserve"> #2 “Rubric” and tab #8 “Progress Monitoring”.  </w:t>
      </w:r>
    </w:p>
    <w:p w14:paraId="251C79F7" w14:textId="507FB665" w:rsidR="009338ED" w:rsidRDefault="009338ED" w:rsidP="002165F2">
      <w:pPr>
        <w:widowControl w:val="0"/>
        <w:pBdr>
          <w:top w:val="nil"/>
          <w:left w:val="nil"/>
          <w:bottom w:val="nil"/>
          <w:right w:val="nil"/>
          <w:between w:val="nil"/>
        </w:pBdr>
      </w:pPr>
    </w:p>
    <w:p w14:paraId="677207AF" w14:textId="2139C8E2" w:rsidR="00460445" w:rsidRPr="00460445" w:rsidRDefault="009338ED" w:rsidP="00460445">
      <w:pPr>
        <w:widowControl w:val="0"/>
        <w:pBdr>
          <w:top w:val="nil"/>
          <w:left w:val="nil"/>
          <w:bottom w:val="nil"/>
          <w:right w:val="nil"/>
          <w:between w:val="nil"/>
        </w:pBdr>
        <w:sectPr w:rsidR="00460445" w:rsidRPr="00460445" w:rsidSect="00460445">
          <w:type w:val="continuous"/>
          <w:pgSz w:w="12240" w:h="15840"/>
          <w:pgMar w:top="720" w:right="720" w:bottom="720" w:left="720" w:header="720" w:footer="431" w:gutter="0"/>
          <w:cols w:space="720"/>
          <w:docGrid w:linePitch="326"/>
        </w:sectPr>
      </w:pPr>
      <w:r>
        <w:t xml:space="preserve">Also copy the Pre/Post Assessment.  Each person will need 2 copies of the Pre/Post Assessment. </w:t>
      </w:r>
    </w:p>
    <w:p w14:paraId="69F20AB7" w14:textId="77777777" w:rsidR="00460445" w:rsidRDefault="00460445">
      <w:pPr>
        <w:rPr>
          <w:color w:val="339966"/>
          <w:sz w:val="48"/>
          <w:szCs w:val="48"/>
        </w:rPr>
        <w:sectPr w:rsidR="00460445" w:rsidSect="00460445">
          <w:type w:val="continuous"/>
          <w:pgSz w:w="12240" w:h="15840"/>
          <w:pgMar w:top="720" w:right="720" w:bottom="720" w:left="720" w:header="720" w:footer="431" w:gutter="0"/>
          <w:cols w:space="720"/>
          <w:docGrid w:linePitch="326"/>
        </w:sectPr>
      </w:pPr>
    </w:p>
    <w:p w14:paraId="6236E590" w14:textId="77777777" w:rsidR="00B154E9" w:rsidRPr="00D12C11" w:rsidRDefault="00B154E9" w:rsidP="00B154E9">
      <w:pPr>
        <w:widowControl w:val="0"/>
        <w:pBdr>
          <w:top w:val="nil"/>
          <w:left w:val="nil"/>
          <w:bottom w:val="nil"/>
          <w:right w:val="nil"/>
          <w:between w:val="nil"/>
        </w:pBdr>
        <w:rPr>
          <w:i/>
          <w:iCs/>
          <w:color w:val="339966"/>
          <w:sz w:val="48"/>
          <w:szCs w:val="48"/>
        </w:rPr>
      </w:pPr>
    </w:p>
    <w:p w14:paraId="0AD5F0B9" w14:textId="77777777" w:rsidR="00674E0F" w:rsidRDefault="00674E0F" w:rsidP="00674E0F">
      <w:pPr>
        <w:widowControl w:val="0"/>
        <w:pBdr>
          <w:top w:val="nil"/>
          <w:left w:val="nil"/>
          <w:bottom w:val="nil"/>
          <w:right w:val="nil"/>
          <w:between w:val="nil"/>
        </w:pBdr>
      </w:pPr>
    </w:p>
    <w:tbl>
      <w:tblPr>
        <w:tblW w:w="13320" w:type="dxa"/>
        <w:tblLayout w:type="fixed"/>
        <w:tblLook w:val="04A0" w:firstRow="1" w:lastRow="0" w:firstColumn="1" w:lastColumn="0" w:noHBand="0" w:noVBand="1"/>
      </w:tblPr>
      <w:tblGrid>
        <w:gridCol w:w="1260"/>
        <w:gridCol w:w="2448"/>
        <w:gridCol w:w="2772"/>
        <w:gridCol w:w="2484"/>
        <w:gridCol w:w="4356"/>
      </w:tblGrid>
      <w:tr w:rsidR="00674E0F" w:rsidRPr="004120CD" w14:paraId="7DF66381" w14:textId="77777777" w:rsidTr="00B41F48">
        <w:trPr>
          <w:trHeight w:val="580"/>
        </w:trPr>
        <w:tc>
          <w:tcPr>
            <w:tcW w:w="13320" w:type="dxa"/>
            <w:gridSpan w:val="5"/>
            <w:tcBorders>
              <w:top w:val="nil"/>
              <w:left w:val="nil"/>
              <w:bottom w:val="nil"/>
              <w:right w:val="nil"/>
            </w:tcBorders>
            <w:shd w:val="clear" w:color="000000" w:fill="FFFFFF"/>
            <w:noWrap/>
            <w:vAlign w:val="bottom"/>
            <w:hideMark/>
          </w:tcPr>
          <w:p w14:paraId="4C80A2E7" w14:textId="77777777" w:rsidR="00674E0F" w:rsidRPr="004120CD" w:rsidRDefault="00674E0F" w:rsidP="003B6DBC">
            <w:pPr>
              <w:spacing w:line="240" w:lineRule="auto"/>
              <w:jc w:val="center"/>
              <w:rPr>
                <w:rFonts w:ascii="Calibri" w:eastAsia="Times New Roman" w:hAnsi="Calibri" w:cs="Times New Roman"/>
                <w:color w:val="000000"/>
                <w:sz w:val="44"/>
                <w:szCs w:val="44"/>
              </w:rPr>
            </w:pPr>
            <w:r w:rsidRPr="004120CD">
              <w:rPr>
                <w:rFonts w:ascii="Calibri" w:eastAsia="Times New Roman" w:hAnsi="Calibri" w:cs="Times New Roman"/>
                <w:color w:val="000000"/>
                <w:sz w:val="44"/>
                <w:szCs w:val="44"/>
              </w:rPr>
              <w:t>Rubric for</w:t>
            </w:r>
            <w:r>
              <w:rPr>
                <w:rFonts w:ascii="Calibri" w:eastAsia="Times New Roman" w:hAnsi="Calibri" w:cs="Times New Roman"/>
                <w:color w:val="000000"/>
                <w:sz w:val="44"/>
                <w:szCs w:val="44"/>
              </w:rPr>
              <w:t xml:space="preserve"> </w:t>
            </w:r>
            <w:r w:rsidRPr="004120CD">
              <w:rPr>
                <w:rFonts w:ascii="Calibri" w:eastAsia="Times New Roman" w:hAnsi="Calibri" w:cs="Times New Roman"/>
                <w:color w:val="000000"/>
                <w:sz w:val="44"/>
                <w:szCs w:val="44"/>
              </w:rPr>
              <w:t>Evaluatio</w:t>
            </w:r>
            <w:r>
              <w:rPr>
                <w:rFonts w:ascii="Calibri" w:eastAsia="Times New Roman" w:hAnsi="Calibri" w:cs="Times New Roman"/>
                <w:color w:val="000000"/>
                <w:sz w:val="44"/>
                <w:szCs w:val="44"/>
              </w:rPr>
              <w:t>n</w:t>
            </w:r>
          </w:p>
        </w:tc>
      </w:tr>
      <w:tr w:rsidR="00674E0F" w:rsidRPr="004120CD" w14:paraId="5EB2BF42" w14:textId="77777777" w:rsidTr="00B41F48">
        <w:trPr>
          <w:trHeight w:val="300"/>
        </w:trPr>
        <w:tc>
          <w:tcPr>
            <w:tcW w:w="1260" w:type="dxa"/>
            <w:tcBorders>
              <w:top w:val="nil"/>
              <w:left w:val="nil"/>
              <w:bottom w:val="nil"/>
              <w:right w:val="nil"/>
            </w:tcBorders>
            <w:shd w:val="clear" w:color="000000" w:fill="FFFFFF"/>
            <w:noWrap/>
            <w:vAlign w:val="bottom"/>
            <w:hideMark/>
          </w:tcPr>
          <w:p w14:paraId="7054367C" w14:textId="77777777" w:rsidR="00674E0F" w:rsidRPr="004120CD" w:rsidRDefault="00674E0F" w:rsidP="003B6DBC">
            <w:pPr>
              <w:spacing w:line="240" w:lineRule="auto"/>
              <w:rPr>
                <w:rFonts w:ascii="Calibri" w:eastAsia="Times New Roman" w:hAnsi="Calibri" w:cs="Times New Roman"/>
                <w:b/>
                <w:bCs/>
                <w:color w:val="000000"/>
                <w:sz w:val="20"/>
                <w:szCs w:val="20"/>
              </w:rPr>
            </w:pPr>
            <w:r w:rsidRPr="004120CD">
              <w:rPr>
                <w:rFonts w:ascii="Calibri" w:eastAsia="Times New Roman" w:hAnsi="Calibri" w:cs="Times New Roman"/>
                <w:b/>
                <w:bCs/>
                <w:color w:val="000000"/>
                <w:sz w:val="20"/>
                <w:szCs w:val="20"/>
              </w:rPr>
              <w:t> </w:t>
            </w:r>
          </w:p>
        </w:tc>
        <w:tc>
          <w:tcPr>
            <w:tcW w:w="2448" w:type="dxa"/>
            <w:tcBorders>
              <w:top w:val="nil"/>
              <w:left w:val="nil"/>
              <w:bottom w:val="nil"/>
              <w:right w:val="nil"/>
            </w:tcBorders>
            <w:shd w:val="clear" w:color="000000" w:fill="FFFFFF"/>
            <w:noWrap/>
            <w:hideMark/>
          </w:tcPr>
          <w:p w14:paraId="69BB1F2B" w14:textId="77777777" w:rsidR="00674E0F" w:rsidRPr="004120CD" w:rsidRDefault="00674E0F" w:rsidP="003B6DBC">
            <w:pPr>
              <w:spacing w:line="240" w:lineRule="auto"/>
              <w:rPr>
                <w:rFonts w:ascii="Lucida Grande" w:eastAsia="Times New Roman" w:hAnsi="Lucida Grande" w:cs="Lucida Grande"/>
                <w:color w:val="000000"/>
                <w:sz w:val="22"/>
                <w:szCs w:val="22"/>
              </w:rPr>
            </w:pPr>
            <w:r w:rsidRPr="004120CD">
              <w:rPr>
                <w:rFonts w:ascii="Lucida Grande" w:eastAsia="Times New Roman" w:hAnsi="Lucida Grande" w:cs="Lucida Grande"/>
                <w:color w:val="000000"/>
                <w:sz w:val="22"/>
                <w:szCs w:val="22"/>
              </w:rPr>
              <w:t> </w:t>
            </w:r>
          </w:p>
        </w:tc>
        <w:tc>
          <w:tcPr>
            <w:tcW w:w="2772" w:type="dxa"/>
            <w:tcBorders>
              <w:top w:val="nil"/>
              <w:left w:val="nil"/>
              <w:bottom w:val="nil"/>
              <w:right w:val="nil"/>
            </w:tcBorders>
            <w:shd w:val="clear" w:color="000000" w:fill="FFFFFF"/>
            <w:noWrap/>
            <w:hideMark/>
          </w:tcPr>
          <w:p w14:paraId="4AA792A8" w14:textId="77777777" w:rsidR="00674E0F" w:rsidRPr="004120CD" w:rsidRDefault="00674E0F" w:rsidP="003B6DBC">
            <w:pPr>
              <w:spacing w:line="240" w:lineRule="auto"/>
              <w:rPr>
                <w:rFonts w:ascii="Lucida Grande" w:eastAsia="Times New Roman" w:hAnsi="Lucida Grande" w:cs="Lucida Grande"/>
                <w:color w:val="000000"/>
                <w:sz w:val="22"/>
                <w:szCs w:val="22"/>
              </w:rPr>
            </w:pPr>
            <w:r w:rsidRPr="004120CD">
              <w:rPr>
                <w:rFonts w:ascii="Lucida Grande" w:eastAsia="Times New Roman" w:hAnsi="Lucida Grande" w:cs="Lucida Grande"/>
                <w:color w:val="000000"/>
                <w:sz w:val="22"/>
                <w:szCs w:val="22"/>
              </w:rPr>
              <w:t> </w:t>
            </w:r>
          </w:p>
        </w:tc>
        <w:tc>
          <w:tcPr>
            <w:tcW w:w="2484" w:type="dxa"/>
            <w:tcBorders>
              <w:top w:val="nil"/>
              <w:left w:val="nil"/>
              <w:bottom w:val="nil"/>
              <w:right w:val="nil"/>
            </w:tcBorders>
            <w:shd w:val="clear" w:color="000000" w:fill="FFFFFF"/>
            <w:noWrap/>
            <w:hideMark/>
          </w:tcPr>
          <w:p w14:paraId="19B20F4D" w14:textId="77777777" w:rsidR="00674E0F" w:rsidRPr="004120CD" w:rsidRDefault="00674E0F" w:rsidP="003B6DBC">
            <w:pPr>
              <w:spacing w:line="240" w:lineRule="auto"/>
              <w:rPr>
                <w:rFonts w:ascii="Lucida Grande" w:eastAsia="Times New Roman" w:hAnsi="Lucida Grande" w:cs="Lucida Grande"/>
                <w:color w:val="000000"/>
                <w:sz w:val="22"/>
                <w:szCs w:val="22"/>
              </w:rPr>
            </w:pPr>
            <w:r w:rsidRPr="004120CD">
              <w:rPr>
                <w:rFonts w:ascii="Lucida Grande" w:eastAsia="Times New Roman" w:hAnsi="Lucida Grande" w:cs="Lucida Grande"/>
                <w:color w:val="000000"/>
                <w:sz w:val="22"/>
                <w:szCs w:val="22"/>
              </w:rPr>
              <w:t> </w:t>
            </w:r>
          </w:p>
        </w:tc>
        <w:tc>
          <w:tcPr>
            <w:tcW w:w="4356" w:type="dxa"/>
            <w:tcBorders>
              <w:top w:val="nil"/>
              <w:left w:val="nil"/>
              <w:bottom w:val="nil"/>
              <w:right w:val="nil"/>
            </w:tcBorders>
            <w:shd w:val="clear" w:color="000000" w:fill="FFFFFF"/>
            <w:noWrap/>
            <w:hideMark/>
          </w:tcPr>
          <w:p w14:paraId="5F01AF66" w14:textId="77777777" w:rsidR="00674E0F" w:rsidRPr="004120CD" w:rsidRDefault="00674E0F" w:rsidP="003B6DBC">
            <w:pPr>
              <w:spacing w:line="240" w:lineRule="auto"/>
              <w:rPr>
                <w:rFonts w:ascii="Lucida Grande" w:eastAsia="Times New Roman" w:hAnsi="Lucida Grande" w:cs="Lucida Grande"/>
                <w:color w:val="000000"/>
                <w:sz w:val="22"/>
                <w:szCs w:val="22"/>
              </w:rPr>
            </w:pPr>
            <w:r w:rsidRPr="004120CD">
              <w:rPr>
                <w:rFonts w:ascii="Lucida Grande" w:eastAsia="Times New Roman" w:hAnsi="Lucida Grande" w:cs="Lucida Grande"/>
                <w:color w:val="000000"/>
                <w:sz w:val="22"/>
                <w:szCs w:val="22"/>
              </w:rPr>
              <w:t> </w:t>
            </w:r>
          </w:p>
        </w:tc>
      </w:tr>
      <w:tr w:rsidR="00674E0F" w:rsidRPr="004120CD" w14:paraId="342BAEEB" w14:textId="77777777" w:rsidTr="00B41F48">
        <w:trPr>
          <w:trHeight w:val="320"/>
        </w:trPr>
        <w:tc>
          <w:tcPr>
            <w:tcW w:w="1260" w:type="dxa"/>
            <w:tcBorders>
              <w:top w:val="single" w:sz="4" w:space="0" w:color="auto"/>
              <w:left w:val="single" w:sz="4" w:space="0" w:color="auto"/>
              <w:bottom w:val="single" w:sz="4" w:space="0" w:color="auto"/>
              <w:right w:val="single" w:sz="4" w:space="0" w:color="auto"/>
            </w:tcBorders>
            <w:shd w:val="clear" w:color="000000" w:fill="FFFFFF"/>
            <w:hideMark/>
          </w:tcPr>
          <w:p w14:paraId="0A6033B3" w14:textId="77777777" w:rsidR="00674E0F" w:rsidRPr="004120CD" w:rsidRDefault="00674E0F" w:rsidP="003B6DBC">
            <w:pPr>
              <w:spacing w:line="240" w:lineRule="auto"/>
              <w:jc w:val="both"/>
              <w:rPr>
                <w:rFonts w:ascii="Calibri" w:eastAsia="Times New Roman" w:hAnsi="Calibri" w:cs="Times New Roman"/>
                <w:color w:val="000000"/>
                <w:sz w:val="22"/>
                <w:szCs w:val="22"/>
              </w:rPr>
            </w:pPr>
            <w:r w:rsidRPr="004120CD">
              <w:rPr>
                <w:rFonts w:ascii="Calibri" w:eastAsia="Times New Roman" w:hAnsi="Calibri" w:cs="Times New Roman"/>
                <w:color w:val="000000"/>
                <w:sz w:val="22"/>
                <w:szCs w:val="22"/>
              </w:rPr>
              <w:t xml:space="preserve">Score </w:t>
            </w:r>
          </w:p>
        </w:tc>
        <w:tc>
          <w:tcPr>
            <w:tcW w:w="2448" w:type="dxa"/>
            <w:tcBorders>
              <w:top w:val="single" w:sz="4" w:space="0" w:color="auto"/>
              <w:left w:val="nil"/>
              <w:bottom w:val="single" w:sz="4" w:space="0" w:color="auto"/>
              <w:right w:val="single" w:sz="4" w:space="0" w:color="auto"/>
            </w:tcBorders>
            <w:shd w:val="clear" w:color="000000" w:fill="FFFFFF"/>
            <w:hideMark/>
          </w:tcPr>
          <w:p w14:paraId="27AC2302" w14:textId="77777777" w:rsidR="00674E0F" w:rsidRPr="004120CD" w:rsidRDefault="00674E0F" w:rsidP="003B6DBC">
            <w:pPr>
              <w:spacing w:line="240" w:lineRule="auto"/>
              <w:jc w:val="center"/>
              <w:rPr>
                <w:rFonts w:ascii="Calibri" w:eastAsia="Times New Roman" w:hAnsi="Calibri" w:cs="Times New Roman"/>
                <w:b/>
                <w:bCs/>
                <w:color w:val="000000"/>
                <w:sz w:val="22"/>
                <w:szCs w:val="22"/>
              </w:rPr>
            </w:pPr>
            <w:r w:rsidRPr="004120CD">
              <w:rPr>
                <w:rFonts w:ascii="Calibri" w:eastAsia="Times New Roman" w:hAnsi="Calibri" w:cs="Times New Roman"/>
                <w:b/>
                <w:bCs/>
                <w:color w:val="000000"/>
                <w:sz w:val="22"/>
                <w:szCs w:val="22"/>
              </w:rPr>
              <w:t>FI (3)</w:t>
            </w:r>
          </w:p>
        </w:tc>
        <w:tc>
          <w:tcPr>
            <w:tcW w:w="2772" w:type="dxa"/>
            <w:tcBorders>
              <w:top w:val="single" w:sz="4" w:space="0" w:color="auto"/>
              <w:left w:val="nil"/>
              <w:bottom w:val="single" w:sz="4" w:space="0" w:color="auto"/>
              <w:right w:val="single" w:sz="4" w:space="0" w:color="auto"/>
            </w:tcBorders>
            <w:shd w:val="clear" w:color="000000" w:fill="FFFFFF"/>
            <w:hideMark/>
          </w:tcPr>
          <w:p w14:paraId="11C7DA6C" w14:textId="77777777" w:rsidR="00674E0F" w:rsidRPr="004120CD" w:rsidRDefault="00674E0F" w:rsidP="003B6DBC">
            <w:pPr>
              <w:spacing w:line="240" w:lineRule="auto"/>
              <w:jc w:val="center"/>
              <w:rPr>
                <w:rFonts w:ascii="Calibri" w:eastAsia="Times New Roman" w:hAnsi="Calibri" w:cs="Times New Roman"/>
                <w:b/>
                <w:bCs/>
                <w:color w:val="000000"/>
                <w:sz w:val="22"/>
                <w:szCs w:val="22"/>
              </w:rPr>
            </w:pPr>
            <w:r w:rsidRPr="004120CD">
              <w:rPr>
                <w:rFonts w:ascii="Calibri" w:eastAsia="Times New Roman" w:hAnsi="Calibri" w:cs="Times New Roman"/>
                <w:b/>
                <w:bCs/>
                <w:color w:val="000000"/>
                <w:sz w:val="22"/>
                <w:szCs w:val="22"/>
              </w:rPr>
              <w:t>PI (2)</w:t>
            </w:r>
          </w:p>
        </w:tc>
        <w:tc>
          <w:tcPr>
            <w:tcW w:w="2484" w:type="dxa"/>
            <w:tcBorders>
              <w:top w:val="single" w:sz="4" w:space="0" w:color="auto"/>
              <w:left w:val="nil"/>
              <w:bottom w:val="single" w:sz="4" w:space="0" w:color="auto"/>
              <w:right w:val="single" w:sz="4" w:space="0" w:color="auto"/>
            </w:tcBorders>
            <w:shd w:val="clear" w:color="000000" w:fill="FFFFFF"/>
            <w:hideMark/>
          </w:tcPr>
          <w:p w14:paraId="3B131AC8" w14:textId="77777777" w:rsidR="00674E0F" w:rsidRPr="004120CD" w:rsidRDefault="00674E0F" w:rsidP="003B6DBC">
            <w:pPr>
              <w:spacing w:line="240" w:lineRule="auto"/>
              <w:jc w:val="center"/>
              <w:rPr>
                <w:rFonts w:ascii="Calibri" w:eastAsia="Times New Roman" w:hAnsi="Calibri" w:cs="Times New Roman"/>
                <w:b/>
                <w:bCs/>
                <w:color w:val="000000"/>
                <w:sz w:val="22"/>
                <w:szCs w:val="22"/>
              </w:rPr>
            </w:pPr>
            <w:r w:rsidRPr="004120CD">
              <w:rPr>
                <w:rFonts w:ascii="Calibri" w:eastAsia="Times New Roman" w:hAnsi="Calibri" w:cs="Times New Roman"/>
                <w:b/>
                <w:bCs/>
                <w:color w:val="000000"/>
                <w:sz w:val="22"/>
                <w:szCs w:val="22"/>
              </w:rPr>
              <w:t>EI (1)</w:t>
            </w:r>
          </w:p>
        </w:tc>
        <w:tc>
          <w:tcPr>
            <w:tcW w:w="4356" w:type="dxa"/>
            <w:tcBorders>
              <w:top w:val="single" w:sz="4" w:space="0" w:color="auto"/>
              <w:left w:val="nil"/>
              <w:bottom w:val="single" w:sz="4" w:space="0" w:color="auto"/>
              <w:right w:val="single" w:sz="4" w:space="0" w:color="auto"/>
            </w:tcBorders>
            <w:shd w:val="clear" w:color="000000" w:fill="FFFFFF"/>
            <w:hideMark/>
          </w:tcPr>
          <w:p w14:paraId="66F73150" w14:textId="77777777" w:rsidR="00674E0F" w:rsidRPr="004120CD" w:rsidRDefault="00674E0F" w:rsidP="003B6DBC">
            <w:pPr>
              <w:spacing w:line="240" w:lineRule="auto"/>
              <w:jc w:val="center"/>
              <w:rPr>
                <w:rFonts w:ascii="Calibri" w:eastAsia="Times New Roman" w:hAnsi="Calibri" w:cs="Times New Roman"/>
                <w:b/>
                <w:bCs/>
                <w:color w:val="000000"/>
                <w:sz w:val="22"/>
                <w:szCs w:val="22"/>
              </w:rPr>
            </w:pPr>
            <w:r w:rsidRPr="004120CD">
              <w:rPr>
                <w:rFonts w:ascii="Calibri" w:eastAsia="Times New Roman" w:hAnsi="Calibri" w:cs="Times New Roman"/>
                <w:b/>
                <w:bCs/>
                <w:color w:val="000000"/>
                <w:sz w:val="22"/>
                <w:szCs w:val="22"/>
              </w:rPr>
              <w:t>NI (0)</w:t>
            </w:r>
          </w:p>
        </w:tc>
      </w:tr>
      <w:tr w:rsidR="00674E0F" w:rsidRPr="004120CD" w14:paraId="212F1083" w14:textId="77777777" w:rsidTr="00B41F48">
        <w:trPr>
          <w:trHeight w:val="1421"/>
        </w:trPr>
        <w:tc>
          <w:tcPr>
            <w:tcW w:w="1260" w:type="dxa"/>
            <w:tcBorders>
              <w:top w:val="nil"/>
              <w:left w:val="single" w:sz="4" w:space="0" w:color="auto"/>
              <w:bottom w:val="single" w:sz="4" w:space="0" w:color="auto"/>
              <w:right w:val="single" w:sz="4" w:space="0" w:color="auto"/>
            </w:tcBorders>
            <w:shd w:val="clear" w:color="000000" w:fill="E5DFEC"/>
            <w:hideMark/>
          </w:tcPr>
          <w:p w14:paraId="0AE23395" w14:textId="77777777" w:rsidR="00674E0F" w:rsidRPr="004120CD" w:rsidRDefault="00674E0F" w:rsidP="003B6DBC">
            <w:pPr>
              <w:spacing w:line="240" w:lineRule="auto"/>
              <w:ind w:left="-113"/>
              <w:rPr>
                <w:rFonts w:ascii="Calibri" w:eastAsia="Times New Roman" w:hAnsi="Calibri" w:cs="Times New Roman"/>
                <w:color w:val="000000"/>
                <w:sz w:val="21"/>
                <w:szCs w:val="21"/>
              </w:rPr>
            </w:pPr>
            <w:r w:rsidRPr="004120CD">
              <w:rPr>
                <w:rFonts w:ascii="Calibri" w:eastAsia="Times New Roman" w:hAnsi="Calibri" w:cs="Times New Roman"/>
                <w:color w:val="000000"/>
                <w:sz w:val="21"/>
                <w:szCs w:val="21"/>
              </w:rPr>
              <w:t>Domain</w:t>
            </w:r>
          </w:p>
        </w:tc>
        <w:tc>
          <w:tcPr>
            <w:tcW w:w="2448" w:type="dxa"/>
            <w:tcBorders>
              <w:top w:val="nil"/>
              <w:left w:val="nil"/>
              <w:bottom w:val="single" w:sz="4" w:space="0" w:color="auto"/>
              <w:right w:val="single" w:sz="4" w:space="0" w:color="auto"/>
            </w:tcBorders>
            <w:shd w:val="clear" w:color="000000" w:fill="B2A1C7"/>
            <w:hideMark/>
          </w:tcPr>
          <w:p w14:paraId="22E1962D" w14:textId="77777777" w:rsidR="00674E0F" w:rsidRPr="004120CD" w:rsidRDefault="00674E0F" w:rsidP="003B6DBC">
            <w:pPr>
              <w:spacing w:line="240" w:lineRule="auto"/>
              <w:rPr>
                <w:rFonts w:ascii="Calibri" w:eastAsia="Times New Roman" w:hAnsi="Calibri" w:cs="Times New Roman"/>
                <w:color w:val="000000"/>
                <w:sz w:val="22"/>
                <w:szCs w:val="22"/>
              </w:rPr>
            </w:pPr>
            <w:r w:rsidRPr="004120CD">
              <w:rPr>
                <w:rFonts w:ascii="Calibri" w:eastAsia="Times New Roman" w:hAnsi="Calibri" w:cs="Times New Roman"/>
                <w:color w:val="000000"/>
                <w:sz w:val="22"/>
                <w:szCs w:val="22"/>
              </w:rPr>
              <w:t>Fully Implemented</w:t>
            </w:r>
            <w:r w:rsidRPr="004120CD">
              <w:rPr>
                <w:rFonts w:ascii="Calibri" w:eastAsia="Times New Roman" w:hAnsi="Calibri" w:cs="Times New Roman"/>
                <w:b/>
                <w:bCs/>
                <w:color w:val="000000"/>
                <w:sz w:val="22"/>
                <w:szCs w:val="22"/>
              </w:rPr>
              <w:t xml:space="preserve"> - </w:t>
            </w:r>
            <w:r w:rsidRPr="004120CD">
              <w:rPr>
                <w:rFonts w:ascii="Calibri" w:eastAsia="Times New Roman" w:hAnsi="Calibri" w:cs="Times New Roman"/>
                <w:color w:val="000000"/>
                <w:sz w:val="22"/>
                <w:szCs w:val="22"/>
              </w:rPr>
              <w:t xml:space="preserve">Every </w:t>
            </w:r>
            <w:r w:rsidRPr="004120CD">
              <w:rPr>
                <w:rFonts w:ascii="Calibri" w:eastAsia="Times New Roman" w:hAnsi="Calibri" w:cs="Times New Roman"/>
                <w:b/>
                <w:bCs/>
                <w:color w:val="000000"/>
                <w:sz w:val="22"/>
                <w:szCs w:val="22"/>
              </w:rPr>
              <w:t>indicator</w:t>
            </w:r>
            <w:r w:rsidRPr="004120CD">
              <w:rPr>
                <w:rFonts w:ascii="Calibri" w:eastAsia="Times New Roman" w:hAnsi="Calibri" w:cs="Times New Roman"/>
                <w:color w:val="000000"/>
                <w:sz w:val="22"/>
                <w:szCs w:val="22"/>
              </w:rPr>
              <w:t xml:space="preserve"> in the domain is implemented at the fully implemented level.</w:t>
            </w:r>
          </w:p>
        </w:tc>
        <w:tc>
          <w:tcPr>
            <w:tcW w:w="2772" w:type="dxa"/>
            <w:tcBorders>
              <w:top w:val="nil"/>
              <w:left w:val="nil"/>
              <w:bottom w:val="single" w:sz="4" w:space="0" w:color="auto"/>
              <w:right w:val="single" w:sz="4" w:space="0" w:color="auto"/>
            </w:tcBorders>
            <w:shd w:val="clear" w:color="000000" w:fill="B2A1C7"/>
            <w:hideMark/>
          </w:tcPr>
          <w:p w14:paraId="434AF4EB" w14:textId="77777777" w:rsidR="00674E0F" w:rsidRPr="004120CD" w:rsidRDefault="00674E0F" w:rsidP="003B6DBC">
            <w:pPr>
              <w:spacing w:line="240" w:lineRule="auto"/>
              <w:rPr>
                <w:rFonts w:ascii="Calibri" w:eastAsia="Times New Roman" w:hAnsi="Calibri" w:cs="Times New Roman"/>
                <w:color w:val="000000"/>
                <w:sz w:val="22"/>
                <w:szCs w:val="22"/>
                <w:u w:val="single"/>
              </w:rPr>
            </w:pPr>
            <w:r w:rsidRPr="004120CD">
              <w:rPr>
                <w:rFonts w:ascii="Calibri" w:eastAsia="Times New Roman" w:hAnsi="Calibri" w:cs="Times New Roman"/>
                <w:color w:val="000000"/>
                <w:sz w:val="22"/>
                <w:szCs w:val="22"/>
                <w:u w:val="single"/>
              </w:rPr>
              <w:t>Partially Implemented –</w:t>
            </w:r>
            <w:r w:rsidRPr="004120CD">
              <w:rPr>
                <w:rFonts w:ascii="Calibri" w:eastAsia="Times New Roman" w:hAnsi="Calibri" w:cs="Times New Roman"/>
                <w:b/>
                <w:bCs/>
                <w:color w:val="000000"/>
                <w:sz w:val="22"/>
                <w:szCs w:val="22"/>
              </w:rPr>
              <w:t xml:space="preserve"> </w:t>
            </w:r>
            <w:r w:rsidRPr="004120CD">
              <w:rPr>
                <w:rFonts w:ascii="Calibri" w:eastAsia="Times New Roman" w:hAnsi="Calibri" w:cs="Times New Roman"/>
                <w:color w:val="000000"/>
                <w:sz w:val="22"/>
                <w:szCs w:val="22"/>
              </w:rPr>
              <w:t xml:space="preserve">Every </w:t>
            </w:r>
            <w:r w:rsidRPr="004120CD">
              <w:rPr>
                <w:rFonts w:ascii="Calibri" w:eastAsia="Times New Roman" w:hAnsi="Calibri" w:cs="Times New Roman"/>
                <w:b/>
                <w:bCs/>
                <w:color w:val="000000"/>
                <w:sz w:val="22"/>
                <w:szCs w:val="22"/>
              </w:rPr>
              <w:t>indicator</w:t>
            </w:r>
            <w:r w:rsidRPr="004120CD">
              <w:rPr>
                <w:rFonts w:ascii="Calibri" w:eastAsia="Times New Roman" w:hAnsi="Calibri" w:cs="Times New Roman"/>
                <w:color w:val="000000"/>
                <w:sz w:val="22"/>
                <w:szCs w:val="22"/>
              </w:rPr>
              <w:t xml:space="preserve"> is addressed with at least one indicator not at the FI level.</w:t>
            </w:r>
          </w:p>
        </w:tc>
        <w:tc>
          <w:tcPr>
            <w:tcW w:w="2484" w:type="dxa"/>
            <w:tcBorders>
              <w:top w:val="nil"/>
              <w:left w:val="nil"/>
              <w:bottom w:val="single" w:sz="4" w:space="0" w:color="auto"/>
              <w:right w:val="single" w:sz="4" w:space="0" w:color="auto"/>
            </w:tcBorders>
            <w:shd w:val="clear" w:color="000000" w:fill="B2A1C7"/>
            <w:hideMark/>
          </w:tcPr>
          <w:p w14:paraId="2DA2BA88" w14:textId="77777777" w:rsidR="00674E0F" w:rsidRPr="004120CD" w:rsidRDefault="00674E0F" w:rsidP="003B6DBC">
            <w:pPr>
              <w:spacing w:line="240" w:lineRule="auto"/>
              <w:rPr>
                <w:rFonts w:ascii="Calibri" w:eastAsia="Times New Roman" w:hAnsi="Calibri" w:cs="Times New Roman"/>
                <w:color w:val="000000"/>
                <w:sz w:val="22"/>
                <w:szCs w:val="22"/>
                <w:u w:val="single"/>
              </w:rPr>
            </w:pPr>
            <w:r w:rsidRPr="004120CD">
              <w:rPr>
                <w:rFonts w:ascii="Calibri" w:eastAsia="Times New Roman" w:hAnsi="Calibri" w:cs="Times New Roman"/>
                <w:color w:val="000000"/>
                <w:sz w:val="22"/>
                <w:szCs w:val="22"/>
                <w:u w:val="single"/>
              </w:rPr>
              <w:t>Emerging Implementation</w:t>
            </w:r>
            <w:r w:rsidRPr="004120CD">
              <w:rPr>
                <w:rFonts w:ascii="Calibri" w:eastAsia="Times New Roman" w:hAnsi="Calibri" w:cs="Times New Roman"/>
                <w:color w:val="000000"/>
                <w:sz w:val="22"/>
                <w:szCs w:val="22"/>
              </w:rPr>
              <w:t xml:space="preserve"> –</w:t>
            </w:r>
            <w:r w:rsidRPr="004120CD">
              <w:rPr>
                <w:rFonts w:ascii="Calibri" w:eastAsia="Times New Roman" w:hAnsi="Calibri" w:cs="Times New Roman"/>
                <w:b/>
                <w:bCs/>
                <w:color w:val="000000"/>
                <w:sz w:val="22"/>
                <w:szCs w:val="22"/>
              </w:rPr>
              <w:t xml:space="preserve"> </w:t>
            </w:r>
            <w:r w:rsidRPr="004120CD">
              <w:rPr>
                <w:rFonts w:ascii="Calibri" w:eastAsia="Times New Roman" w:hAnsi="Calibri" w:cs="Times New Roman"/>
                <w:color w:val="000000"/>
                <w:sz w:val="22"/>
                <w:szCs w:val="22"/>
              </w:rPr>
              <w:t xml:space="preserve">Not all </w:t>
            </w:r>
            <w:r w:rsidRPr="004120CD">
              <w:rPr>
                <w:rFonts w:ascii="Calibri" w:eastAsia="Times New Roman" w:hAnsi="Calibri" w:cs="Times New Roman"/>
                <w:b/>
                <w:bCs/>
                <w:color w:val="000000"/>
                <w:sz w:val="22"/>
                <w:szCs w:val="22"/>
              </w:rPr>
              <w:t>indicators</w:t>
            </w:r>
            <w:r w:rsidRPr="004120CD">
              <w:rPr>
                <w:rFonts w:ascii="Calibri" w:eastAsia="Times New Roman" w:hAnsi="Calibri" w:cs="Times New Roman"/>
                <w:color w:val="000000"/>
                <w:sz w:val="22"/>
                <w:szCs w:val="22"/>
              </w:rPr>
              <w:t xml:space="preserve"> are addressed but at least one </w:t>
            </w:r>
            <w:r w:rsidRPr="004120CD">
              <w:rPr>
                <w:rFonts w:ascii="Calibri" w:eastAsia="Times New Roman" w:hAnsi="Calibri" w:cs="Times New Roman"/>
                <w:b/>
                <w:bCs/>
                <w:color w:val="000000"/>
                <w:sz w:val="22"/>
                <w:szCs w:val="22"/>
              </w:rPr>
              <w:t>indicator</w:t>
            </w:r>
            <w:r w:rsidRPr="004120CD">
              <w:rPr>
                <w:rFonts w:ascii="Calibri" w:eastAsia="Times New Roman" w:hAnsi="Calibri" w:cs="Times New Roman"/>
                <w:color w:val="000000"/>
                <w:sz w:val="22"/>
                <w:szCs w:val="22"/>
              </w:rPr>
              <w:t xml:space="preserve"> is at the PI or FI level.</w:t>
            </w:r>
          </w:p>
        </w:tc>
        <w:tc>
          <w:tcPr>
            <w:tcW w:w="4356" w:type="dxa"/>
            <w:tcBorders>
              <w:top w:val="nil"/>
              <w:left w:val="nil"/>
              <w:bottom w:val="single" w:sz="4" w:space="0" w:color="auto"/>
              <w:right w:val="single" w:sz="4" w:space="0" w:color="auto"/>
            </w:tcBorders>
            <w:shd w:val="clear" w:color="000000" w:fill="B2A1C7"/>
            <w:hideMark/>
          </w:tcPr>
          <w:p w14:paraId="56DAC11B" w14:textId="77777777" w:rsidR="00674E0F" w:rsidRPr="004120CD" w:rsidRDefault="00674E0F" w:rsidP="003B6DBC">
            <w:pPr>
              <w:spacing w:line="240" w:lineRule="auto"/>
              <w:rPr>
                <w:rFonts w:ascii="Calibri" w:eastAsia="Times New Roman" w:hAnsi="Calibri" w:cs="Times New Roman"/>
                <w:color w:val="000000"/>
                <w:sz w:val="22"/>
                <w:szCs w:val="22"/>
                <w:u w:val="single"/>
              </w:rPr>
            </w:pPr>
            <w:r w:rsidRPr="004120CD">
              <w:rPr>
                <w:rFonts w:ascii="Calibri" w:eastAsia="Times New Roman" w:hAnsi="Calibri" w:cs="Times New Roman"/>
                <w:color w:val="000000"/>
                <w:sz w:val="22"/>
                <w:szCs w:val="22"/>
                <w:u w:val="single"/>
              </w:rPr>
              <w:t>Not Implemented –</w:t>
            </w:r>
            <w:r w:rsidRPr="004120CD">
              <w:rPr>
                <w:rFonts w:ascii="Calibri" w:eastAsia="Times New Roman" w:hAnsi="Calibri" w:cs="Times New Roman"/>
                <w:b/>
                <w:bCs/>
                <w:color w:val="000000"/>
                <w:sz w:val="22"/>
                <w:szCs w:val="22"/>
              </w:rPr>
              <w:t xml:space="preserve"> </w:t>
            </w:r>
            <w:r w:rsidRPr="004120CD">
              <w:rPr>
                <w:rFonts w:ascii="Calibri" w:eastAsia="Times New Roman" w:hAnsi="Calibri" w:cs="Times New Roman"/>
                <w:color w:val="000000"/>
                <w:sz w:val="22"/>
                <w:szCs w:val="22"/>
              </w:rPr>
              <w:t xml:space="preserve">No evidence of </w:t>
            </w:r>
            <w:r w:rsidRPr="004120CD">
              <w:rPr>
                <w:rFonts w:ascii="Calibri" w:eastAsia="Times New Roman" w:hAnsi="Calibri" w:cs="Times New Roman"/>
                <w:b/>
                <w:bCs/>
                <w:color w:val="000000"/>
                <w:sz w:val="22"/>
                <w:szCs w:val="22"/>
              </w:rPr>
              <w:t>domain</w:t>
            </w:r>
            <w:r w:rsidRPr="004120CD">
              <w:rPr>
                <w:rFonts w:ascii="Calibri" w:eastAsia="Times New Roman" w:hAnsi="Calibri" w:cs="Times New Roman"/>
                <w:color w:val="000000"/>
                <w:sz w:val="22"/>
                <w:szCs w:val="22"/>
              </w:rPr>
              <w:t xml:space="preserve"> being implemented.</w:t>
            </w:r>
          </w:p>
        </w:tc>
      </w:tr>
      <w:tr w:rsidR="00674E0F" w:rsidRPr="004120CD" w14:paraId="3787432E" w14:textId="77777777" w:rsidTr="00B41F48">
        <w:trPr>
          <w:trHeight w:val="1430"/>
        </w:trPr>
        <w:tc>
          <w:tcPr>
            <w:tcW w:w="1260" w:type="dxa"/>
            <w:tcBorders>
              <w:top w:val="nil"/>
              <w:left w:val="single" w:sz="4" w:space="0" w:color="auto"/>
              <w:bottom w:val="single" w:sz="4" w:space="0" w:color="auto"/>
              <w:right w:val="single" w:sz="4" w:space="0" w:color="auto"/>
            </w:tcBorders>
            <w:shd w:val="clear" w:color="000000" w:fill="E5DFEC"/>
            <w:hideMark/>
          </w:tcPr>
          <w:p w14:paraId="2599340E" w14:textId="77777777" w:rsidR="00674E0F" w:rsidRPr="004120CD" w:rsidRDefault="00674E0F" w:rsidP="003B6DBC">
            <w:pPr>
              <w:spacing w:line="240" w:lineRule="auto"/>
              <w:ind w:left="-113"/>
              <w:rPr>
                <w:rFonts w:ascii="Calibri" w:eastAsia="Times New Roman" w:hAnsi="Calibri" w:cs="Times New Roman"/>
                <w:color w:val="000000"/>
                <w:sz w:val="21"/>
                <w:szCs w:val="21"/>
              </w:rPr>
            </w:pPr>
            <w:r w:rsidRPr="004120CD">
              <w:rPr>
                <w:rFonts w:ascii="Calibri" w:eastAsia="Times New Roman" w:hAnsi="Calibri" w:cs="Times New Roman"/>
                <w:color w:val="000000"/>
                <w:sz w:val="21"/>
                <w:szCs w:val="21"/>
              </w:rPr>
              <w:t xml:space="preserve">1.Indicator </w:t>
            </w:r>
          </w:p>
        </w:tc>
        <w:tc>
          <w:tcPr>
            <w:tcW w:w="2448" w:type="dxa"/>
            <w:tcBorders>
              <w:top w:val="nil"/>
              <w:left w:val="nil"/>
              <w:bottom w:val="single" w:sz="4" w:space="0" w:color="auto"/>
              <w:right w:val="single" w:sz="4" w:space="0" w:color="auto"/>
            </w:tcBorders>
            <w:shd w:val="clear" w:color="000000" w:fill="E5DFEC"/>
            <w:hideMark/>
          </w:tcPr>
          <w:p w14:paraId="016EB4FD" w14:textId="77777777" w:rsidR="00674E0F" w:rsidRPr="004120CD" w:rsidRDefault="00674E0F" w:rsidP="003B6DBC">
            <w:pPr>
              <w:spacing w:line="240" w:lineRule="auto"/>
              <w:rPr>
                <w:rFonts w:ascii="Calibri" w:eastAsia="Times New Roman" w:hAnsi="Calibri" w:cs="Times New Roman"/>
                <w:color w:val="000000"/>
                <w:sz w:val="22"/>
                <w:szCs w:val="22"/>
              </w:rPr>
            </w:pPr>
            <w:r w:rsidRPr="004120CD">
              <w:rPr>
                <w:rFonts w:ascii="Calibri" w:eastAsia="Times New Roman" w:hAnsi="Calibri" w:cs="Times New Roman"/>
                <w:color w:val="000000"/>
                <w:sz w:val="22"/>
                <w:szCs w:val="22"/>
              </w:rPr>
              <w:t xml:space="preserve">Every </w:t>
            </w:r>
            <w:r w:rsidRPr="004120CD">
              <w:rPr>
                <w:rFonts w:ascii="Calibri" w:eastAsia="Times New Roman" w:hAnsi="Calibri" w:cs="Times New Roman"/>
                <w:b/>
                <w:bCs/>
                <w:color w:val="000000"/>
                <w:sz w:val="22"/>
                <w:szCs w:val="22"/>
              </w:rPr>
              <w:t>component</w:t>
            </w:r>
            <w:r w:rsidRPr="004120CD">
              <w:rPr>
                <w:rFonts w:ascii="Calibri" w:eastAsia="Times New Roman" w:hAnsi="Calibri" w:cs="Times New Roman"/>
                <w:color w:val="000000"/>
                <w:sz w:val="22"/>
                <w:szCs w:val="22"/>
              </w:rPr>
              <w:t xml:space="preserve"> of the </w:t>
            </w:r>
            <w:r w:rsidRPr="004120CD">
              <w:rPr>
                <w:rFonts w:ascii="Calibri" w:eastAsia="Times New Roman" w:hAnsi="Calibri" w:cs="Times New Roman"/>
                <w:b/>
                <w:bCs/>
                <w:color w:val="000000"/>
                <w:sz w:val="22"/>
                <w:szCs w:val="22"/>
              </w:rPr>
              <w:t>indicator</w:t>
            </w:r>
            <w:r w:rsidRPr="004120CD">
              <w:rPr>
                <w:rFonts w:ascii="Calibri" w:eastAsia="Times New Roman" w:hAnsi="Calibri" w:cs="Times New Roman"/>
                <w:color w:val="000000"/>
                <w:sz w:val="22"/>
                <w:szCs w:val="22"/>
              </w:rPr>
              <w:t xml:space="preserve"> is fully implemented.</w:t>
            </w:r>
          </w:p>
        </w:tc>
        <w:tc>
          <w:tcPr>
            <w:tcW w:w="2772" w:type="dxa"/>
            <w:tcBorders>
              <w:top w:val="nil"/>
              <w:left w:val="nil"/>
              <w:bottom w:val="single" w:sz="4" w:space="0" w:color="auto"/>
              <w:right w:val="single" w:sz="4" w:space="0" w:color="auto"/>
            </w:tcBorders>
            <w:shd w:val="clear" w:color="000000" w:fill="E5DFEC"/>
            <w:hideMark/>
          </w:tcPr>
          <w:p w14:paraId="0F21EE5B" w14:textId="77777777" w:rsidR="00674E0F" w:rsidRPr="004120CD" w:rsidRDefault="00674E0F" w:rsidP="003B6DBC">
            <w:pPr>
              <w:spacing w:line="240" w:lineRule="auto"/>
              <w:rPr>
                <w:rFonts w:ascii="Calibri" w:eastAsia="Times New Roman" w:hAnsi="Calibri" w:cs="Times New Roman"/>
                <w:color w:val="000000"/>
                <w:sz w:val="22"/>
                <w:szCs w:val="22"/>
              </w:rPr>
            </w:pPr>
            <w:r w:rsidRPr="004120CD">
              <w:rPr>
                <w:rFonts w:ascii="Calibri" w:eastAsia="Times New Roman" w:hAnsi="Calibri" w:cs="Times New Roman"/>
                <w:color w:val="000000"/>
                <w:sz w:val="22"/>
                <w:szCs w:val="22"/>
              </w:rPr>
              <w:t xml:space="preserve">Every </w:t>
            </w:r>
            <w:r w:rsidRPr="004120CD">
              <w:rPr>
                <w:rFonts w:ascii="Calibri" w:eastAsia="Times New Roman" w:hAnsi="Calibri" w:cs="Times New Roman"/>
                <w:b/>
                <w:bCs/>
                <w:color w:val="000000"/>
                <w:sz w:val="22"/>
                <w:szCs w:val="22"/>
              </w:rPr>
              <w:t>component</w:t>
            </w:r>
            <w:r w:rsidRPr="004120CD">
              <w:rPr>
                <w:rFonts w:ascii="Calibri" w:eastAsia="Times New Roman" w:hAnsi="Calibri" w:cs="Times New Roman"/>
                <w:color w:val="000000"/>
                <w:sz w:val="22"/>
                <w:szCs w:val="22"/>
              </w:rPr>
              <w:t xml:space="preserve"> is addressed with at least one </w:t>
            </w:r>
            <w:r w:rsidRPr="004120CD">
              <w:rPr>
                <w:rFonts w:ascii="Calibri" w:eastAsia="Times New Roman" w:hAnsi="Calibri" w:cs="Times New Roman"/>
                <w:b/>
                <w:bCs/>
                <w:color w:val="000000"/>
                <w:sz w:val="22"/>
                <w:szCs w:val="22"/>
              </w:rPr>
              <w:t>component</w:t>
            </w:r>
            <w:r w:rsidRPr="004120CD">
              <w:rPr>
                <w:rFonts w:ascii="Calibri" w:eastAsia="Times New Roman" w:hAnsi="Calibri" w:cs="Times New Roman"/>
                <w:color w:val="000000"/>
                <w:sz w:val="22"/>
                <w:szCs w:val="22"/>
              </w:rPr>
              <w:t xml:space="preserve"> not at the FI level and no more than one at the EI level.</w:t>
            </w:r>
          </w:p>
        </w:tc>
        <w:tc>
          <w:tcPr>
            <w:tcW w:w="2484" w:type="dxa"/>
            <w:tcBorders>
              <w:top w:val="nil"/>
              <w:left w:val="nil"/>
              <w:bottom w:val="single" w:sz="4" w:space="0" w:color="auto"/>
              <w:right w:val="single" w:sz="4" w:space="0" w:color="auto"/>
            </w:tcBorders>
            <w:shd w:val="clear" w:color="000000" w:fill="E5DFEC"/>
            <w:hideMark/>
          </w:tcPr>
          <w:p w14:paraId="23C1E57D" w14:textId="77777777" w:rsidR="00674E0F" w:rsidRPr="004120CD" w:rsidRDefault="00674E0F" w:rsidP="003B6DBC">
            <w:pPr>
              <w:spacing w:line="240" w:lineRule="auto"/>
              <w:rPr>
                <w:rFonts w:ascii="Calibri" w:eastAsia="Times New Roman" w:hAnsi="Calibri" w:cs="Times New Roman"/>
                <w:color w:val="000000"/>
                <w:sz w:val="22"/>
                <w:szCs w:val="22"/>
              </w:rPr>
            </w:pPr>
            <w:r w:rsidRPr="004120CD">
              <w:rPr>
                <w:rFonts w:ascii="Calibri" w:eastAsia="Times New Roman" w:hAnsi="Calibri" w:cs="Times New Roman"/>
                <w:color w:val="000000"/>
                <w:sz w:val="22"/>
                <w:szCs w:val="22"/>
              </w:rPr>
              <w:t xml:space="preserve">Not all </w:t>
            </w:r>
            <w:r w:rsidRPr="004120CD">
              <w:rPr>
                <w:rFonts w:ascii="Calibri" w:eastAsia="Times New Roman" w:hAnsi="Calibri" w:cs="Times New Roman"/>
                <w:b/>
                <w:bCs/>
                <w:color w:val="000000"/>
                <w:sz w:val="22"/>
                <w:szCs w:val="22"/>
              </w:rPr>
              <w:t>components</w:t>
            </w:r>
            <w:r w:rsidRPr="004120CD">
              <w:rPr>
                <w:rFonts w:ascii="Calibri" w:eastAsia="Times New Roman" w:hAnsi="Calibri" w:cs="Times New Roman"/>
                <w:color w:val="000000"/>
                <w:sz w:val="22"/>
                <w:szCs w:val="22"/>
              </w:rPr>
              <w:t xml:space="preserve"> are addressed but at least one is at the PI or FI level.</w:t>
            </w:r>
          </w:p>
        </w:tc>
        <w:tc>
          <w:tcPr>
            <w:tcW w:w="4356" w:type="dxa"/>
            <w:tcBorders>
              <w:top w:val="nil"/>
              <w:left w:val="nil"/>
              <w:bottom w:val="single" w:sz="4" w:space="0" w:color="auto"/>
              <w:right w:val="single" w:sz="4" w:space="0" w:color="auto"/>
            </w:tcBorders>
            <w:shd w:val="clear" w:color="000000" w:fill="E5DFEC"/>
            <w:hideMark/>
          </w:tcPr>
          <w:p w14:paraId="608DB5E0" w14:textId="77777777" w:rsidR="00674E0F" w:rsidRPr="004120CD" w:rsidRDefault="00674E0F" w:rsidP="003B6DBC">
            <w:pPr>
              <w:spacing w:line="240" w:lineRule="auto"/>
              <w:rPr>
                <w:rFonts w:ascii="Calibri" w:eastAsia="Times New Roman" w:hAnsi="Calibri" w:cs="Times New Roman"/>
                <w:color w:val="000000"/>
                <w:sz w:val="22"/>
                <w:szCs w:val="22"/>
              </w:rPr>
            </w:pPr>
            <w:r w:rsidRPr="004120CD">
              <w:rPr>
                <w:rFonts w:ascii="Calibri" w:eastAsia="Times New Roman" w:hAnsi="Calibri" w:cs="Times New Roman"/>
                <w:color w:val="000000"/>
                <w:sz w:val="22"/>
                <w:szCs w:val="22"/>
              </w:rPr>
              <w:t xml:space="preserve">No evidence of </w:t>
            </w:r>
            <w:r w:rsidRPr="004120CD">
              <w:rPr>
                <w:rFonts w:ascii="Calibri" w:eastAsia="Times New Roman" w:hAnsi="Calibri" w:cs="Times New Roman"/>
                <w:b/>
                <w:bCs/>
                <w:color w:val="000000"/>
                <w:sz w:val="22"/>
                <w:szCs w:val="22"/>
              </w:rPr>
              <w:t>indicator</w:t>
            </w:r>
            <w:r w:rsidRPr="004120CD">
              <w:rPr>
                <w:rFonts w:ascii="Calibri" w:eastAsia="Times New Roman" w:hAnsi="Calibri" w:cs="Times New Roman"/>
                <w:color w:val="000000"/>
                <w:sz w:val="22"/>
                <w:szCs w:val="22"/>
              </w:rPr>
              <w:t xml:space="preserve"> being implemented.</w:t>
            </w:r>
          </w:p>
        </w:tc>
      </w:tr>
      <w:tr w:rsidR="00674E0F" w:rsidRPr="004120CD" w14:paraId="70AAF780" w14:textId="77777777" w:rsidTr="00B41F48">
        <w:trPr>
          <w:trHeight w:val="1610"/>
        </w:trPr>
        <w:tc>
          <w:tcPr>
            <w:tcW w:w="1260" w:type="dxa"/>
            <w:tcBorders>
              <w:top w:val="single" w:sz="4" w:space="0" w:color="auto"/>
              <w:left w:val="single" w:sz="4" w:space="0" w:color="auto"/>
              <w:bottom w:val="single" w:sz="4" w:space="0" w:color="auto"/>
              <w:right w:val="single" w:sz="4" w:space="0" w:color="auto"/>
            </w:tcBorders>
            <w:shd w:val="clear" w:color="000000" w:fill="FFFFFF"/>
            <w:hideMark/>
          </w:tcPr>
          <w:p w14:paraId="5B2913FA" w14:textId="77777777" w:rsidR="00674E0F" w:rsidRPr="004120CD" w:rsidRDefault="00674E0F" w:rsidP="003B6DBC">
            <w:pPr>
              <w:spacing w:line="240" w:lineRule="auto"/>
              <w:ind w:left="-113"/>
              <w:rPr>
                <w:rFonts w:ascii="Calibri" w:eastAsia="Times New Roman" w:hAnsi="Calibri" w:cs="Times New Roman"/>
                <w:color w:val="000000"/>
                <w:sz w:val="21"/>
                <w:szCs w:val="21"/>
              </w:rPr>
            </w:pPr>
            <w:proofErr w:type="gramStart"/>
            <w:r w:rsidRPr="004120CD">
              <w:rPr>
                <w:rFonts w:ascii="Calibri" w:eastAsia="Times New Roman" w:hAnsi="Calibri" w:cs="Times New Roman"/>
                <w:color w:val="000000"/>
                <w:sz w:val="21"/>
                <w:szCs w:val="21"/>
              </w:rPr>
              <w:t>a)component</w:t>
            </w:r>
            <w:proofErr w:type="gramEnd"/>
          </w:p>
        </w:tc>
        <w:tc>
          <w:tcPr>
            <w:tcW w:w="2448" w:type="dxa"/>
            <w:tcBorders>
              <w:top w:val="single" w:sz="4" w:space="0" w:color="auto"/>
              <w:left w:val="nil"/>
              <w:bottom w:val="single" w:sz="4" w:space="0" w:color="auto"/>
              <w:right w:val="single" w:sz="4" w:space="0" w:color="auto"/>
            </w:tcBorders>
            <w:shd w:val="clear" w:color="000000" w:fill="FFFFFF"/>
            <w:hideMark/>
          </w:tcPr>
          <w:p w14:paraId="51F0369C" w14:textId="77777777" w:rsidR="00674E0F" w:rsidRPr="004120CD" w:rsidRDefault="00674E0F" w:rsidP="003B6DBC">
            <w:pPr>
              <w:spacing w:line="240" w:lineRule="auto"/>
              <w:rPr>
                <w:rFonts w:ascii="Calibri" w:eastAsia="Times New Roman" w:hAnsi="Calibri" w:cs="Times New Roman"/>
                <w:color w:val="000000"/>
                <w:sz w:val="22"/>
                <w:szCs w:val="22"/>
              </w:rPr>
            </w:pPr>
            <w:r w:rsidRPr="004120CD">
              <w:rPr>
                <w:rFonts w:ascii="Calibri" w:eastAsia="Times New Roman" w:hAnsi="Calibri" w:cs="Times New Roman"/>
                <w:color w:val="000000"/>
                <w:sz w:val="22"/>
                <w:szCs w:val="22"/>
              </w:rPr>
              <w:t> </w:t>
            </w:r>
          </w:p>
        </w:tc>
        <w:tc>
          <w:tcPr>
            <w:tcW w:w="2772" w:type="dxa"/>
            <w:tcBorders>
              <w:top w:val="single" w:sz="4" w:space="0" w:color="auto"/>
              <w:left w:val="nil"/>
              <w:bottom w:val="single" w:sz="4" w:space="0" w:color="auto"/>
              <w:right w:val="single" w:sz="4" w:space="0" w:color="auto"/>
            </w:tcBorders>
            <w:shd w:val="clear" w:color="000000" w:fill="FFFFFF"/>
            <w:hideMark/>
          </w:tcPr>
          <w:p w14:paraId="076BE1E1" w14:textId="77777777" w:rsidR="00674E0F" w:rsidRPr="004120CD" w:rsidRDefault="00674E0F" w:rsidP="003B6DBC">
            <w:pPr>
              <w:spacing w:line="240" w:lineRule="auto"/>
              <w:rPr>
                <w:rFonts w:ascii="Calibri" w:eastAsia="Times New Roman" w:hAnsi="Calibri" w:cs="Times New Roman"/>
                <w:color w:val="000000"/>
                <w:sz w:val="22"/>
                <w:szCs w:val="22"/>
              </w:rPr>
            </w:pPr>
            <w:r w:rsidRPr="004120CD">
              <w:rPr>
                <w:rFonts w:ascii="Calibri" w:eastAsia="Times New Roman" w:hAnsi="Calibri" w:cs="Times New Roman"/>
                <w:color w:val="000000"/>
                <w:sz w:val="22"/>
                <w:szCs w:val="22"/>
              </w:rPr>
              <w:t xml:space="preserve">Every </w:t>
            </w:r>
            <w:r w:rsidRPr="004120CD">
              <w:rPr>
                <w:rFonts w:ascii="Calibri" w:eastAsia="Times New Roman" w:hAnsi="Calibri" w:cs="Times New Roman"/>
                <w:b/>
                <w:bCs/>
                <w:color w:val="000000"/>
                <w:sz w:val="22"/>
                <w:szCs w:val="22"/>
              </w:rPr>
              <w:t>aspect</w:t>
            </w:r>
            <w:r w:rsidRPr="004120CD">
              <w:rPr>
                <w:rFonts w:ascii="Calibri" w:eastAsia="Times New Roman" w:hAnsi="Calibri" w:cs="Times New Roman"/>
                <w:color w:val="000000"/>
                <w:sz w:val="22"/>
                <w:szCs w:val="22"/>
              </w:rPr>
              <w:t xml:space="preserve"> is addressed, with at least one </w:t>
            </w:r>
            <w:r w:rsidRPr="004120CD">
              <w:rPr>
                <w:rFonts w:ascii="Calibri" w:eastAsia="Times New Roman" w:hAnsi="Calibri" w:cs="Times New Roman"/>
                <w:b/>
                <w:bCs/>
                <w:color w:val="000000"/>
                <w:sz w:val="22"/>
                <w:szCs w:val="22"/>
              </w:rPr>
              <w:t>aspect</w:t>
            </w:r>
            <w:r w:rsidRPr="004120CD">
              <w:rPr>
                <w:rFonts w:ascii="Calibri" w:eastAsia="Times New Roman" w:hAnsi="Calibri" w:cs="Times New Roman"/>
                <w:color w:val="000000"/>
                <w:sz w:val="22"/>
                <w:szCs w:val="22"/>
              </w:rPr>
              <w:t xml:space="preserve"> not at the FI level and no more than one item at the EI level.</w:t>
            </w:r>
          </w:p>
        </w:tc>
        <w:tc>
          <w:tcPr>
            <w:tcW w:w="2484" w:type="dxa"/>
            <w:tcBorders>
              <w:top w:val="single" w:sz="4" w:space="0" w:color="auto"/>
              <w:left w:val="nil"/>
              <w:bottom w:val="single" w:sz="4" w:space="0" w:color="auto"/>
              <w:right w:val="single" w:sz="4" w:space="0" w:color="auto"/>
            </w:tcBorders>
            <w:shd w:val="clear" w:color="000000" w:fill="FFFFFF"/>
            <w:hideMark/>
          </w:tcPr>
          <w:p w14:paraId="50C53B18" w14:textId="77777777" w:rsidR="00674E0F" w:rsidRPr="004120CD" w:rsidRDefault="00674E0F" w:rsidP="003B6DBC">
            <w:pPr>
              <w:spacing w:line="240" w:lineRule="auto"/>
              <w:rPr>
                <w:rFonts w:ascii="Calibri" w:eastAsia="Times New Roman" w:hAnsi="Calibri" w:cs="Times New Roman"/>
                <w:color w:val="000000"/>
                <w:sz w:val="22"/>
                <w:szCs w:val="22"/>
              </w:rPr>
            </w:pPr>
            <w:r w:rsidRPr="004120CD">
              <w:rPr>
                <w:rFonts w:ascii="Calibri" w:eastAsia="Times New Roman" w:hAnsi="Calibri" w:cs="Times New Roman"/>
                <w:color w:val="000000"/>
                <w:sz w:val="22"/>
                <w:szCs w:val="22"/>
              </w:rPr>
              <w:t xml:space="preserve">Not all </w:t>
            </w:r>
            <w:r w:rsidRPr="004120CD">
              <w:rPr>
                <w:rFonts w:ascii="Calibri" w:eastAsia="Times New Roman" w:hAnsi="Calibri" w:cs="Times New Roman"/>
                <w:b/>
                <w:bCs/>
                <w:color w:val="000000"/>
                <w:sz w:val="22"/>
                <w:szCs w:val="22"/>
              </w:rPr>
              <w:t>aspects</w:t>
            </w:r>
            <w:r w:rsidRPr="004120CD">
              <w:rPr>
                <w:rFonts w:ascii="Calibri" w:eastAsia="Times New Roman" w:hAnsi="Calibri" w:cs="Times New Roman"/>
                <w:color w:val="000000"/>
                <w:sz w:val="22"/>
                <w:szCs w:val="22"/>
              </w:rPr>
              <w:t xml:space="preserve"> are addressed but at least one is at the PI or FI level.</w:t>
            </w:r>
          </w:p>
        </w:tc>
        <w:tc>
          <w:tcPr>
            <w:tcW w:w="4356" w:type="dxa"/>
            <w:tcBorders>
              <w:top w:val="single" w:sz="4" w:space="0" w:color="auto"/>
              <w:left w:val="nil"/>
              <w:bottom w:val="single" w:sz="4" w:space="0" w:color="auto"/>
              <w:right w:val="single" w:sz="4" w:space="0" w:color="auto"/>
            </w:tcBorders>
            <w:shd w:val="clear" w:color="000000" w:fill="FFFFFF"/>
            <w:hideMark/>
          </w:tcPr>
          <w:p w14:paraId="3978F710" w14:textId="77777777" w:rsidR="00674E0F" w:rsidRPr="004120CD" w:rsidRDefault="00674E0F" w:rsidP="003B6DBC">
            <w:pPr>
              <w:spacing w:line="240" w:lineRule="auto"/>
              <w:rPr>
                <w:rFonts w:ascii="Calibri" w:eastAsia="Times New Roman" w:hAnsi="Calibri" w:cs="Times New Roman"/>
                <w:color w:val="000000"/>
                <w:sz w:val="22"/>
                <w:szCs w:val="22"/>
              </w:rPr>
            </w:pPr>
            <w:r w:rsidRPr="004120CD">
              <w:rPr>
                <w:rFonts w:ascii="Calibri" w:eastAsia="Times New Roman" w:hAnsi="Calibri" w:cs="Times New Roman"/>
                <w:color w:val="000000"/>
                <w:sz w:val="22"/>
                <w:szCs w:val="22"/>
              </w:rPr>
              <w:t xml:space="preserve">No evidence of </w:t>
            </w:r>
            <w:r w:rsidRPr="004120CD">
              <w:rPr>
                <w:rFonts w:ascii="Calibri" w:eastAsia="Times New Roman" w:hAnsi="Calibri" w:cs="Times New Roman"/>
                <w:b/>
                <w:bCs/>
                <w:color w:val="000000"/>
                <w:sz w:val="22"/>
                <w:szCs w:val="22"/>
              </w:rPr>
              <w:t>component</w:t>
            </w:r>
            <w:r w:rsidRPr="004120CD">
              <w:rPr>
                <w:rFonts w:ascii="Calibri" w:eastAsia="Times New Roman" w:hAnsi="Calibri" w:cs="Times New Roman"/>
                <w:color w:val="000000"/>
                <w:sz w:val="22"/>
                <w:szCs w:val="22"/>
              </w:rPr>
              <w:t xml:space="preserve"> being implemented.</w:t>
            </w:r>
          </w:p>
        </w:tc>
      </w:tr>
      <w:tr w:rsidR="00674E0F" w:rsidRPr="004120CD" w14:paraId="352C4597" w14:textId="77777777" w:rsidTr="00B41F48">
        <w:trPr>
          <w:trHeight w:val="1080"/>
        </w:trPr>
        <w:tc>
          <w:tcPr>
            <w:tcW w:w="13320" w:type="dxa"/>
            <w:gridSpan w:val="5"/>
            <w:tcBorders>
              <w:top w:val="single" w:sz="4" w:space="0" w:color="auto"/>
              <w:left w:val="single" w:sz="4" w:space="0" w:color="auto"/>
              <w:bottom w:val="single" w:sz="4" w:space="0" w:color="auto"/>
              <w:right w:val="single" w:sz="4" w:space="0" w:color="auto"/>
            </w:tcBorders>
            <w:shd w:val="clear" w:color="000000" w:fill="FFFFFF"/>
          </w:tcPr>
          <w:p w14:paraId="69E5EFC5" w14:textId="77777777" w:rsidR="00674E0F" w:rsidRPr="004120CD" w:rsidRDefault="00674E0F" w:rsidP="003B6DBC">
            <w:pPr>
              <w:spacing w:line="240" w:lineRule="auto"/>
              <w:rPr>
                <w:rFonts w:ascii="Calibri" w:eastAsia="Times New Roman" w:hAnsi="Calibri" w:cs="Times New Roman"/>
                <w:color w:val="000000"/>
                <w:sz w:val="22"/>
                <w:szCs w:val="22"/>
              </w:rPr>
            </w:pPr>
            <w:r w:rsidRPr="004120CD">
              <w:rPr>
                <w:rFonts w:ascii="Calibri" w:eastAsia="Times New Roman" w:hAnsi="Calibri" w:cs="Times New Roman"/>
                <w:color w:val="000000"/>
              </w:rPr>
              <w:t>INSTRUCTIONS: Read each section, and begin scoring from the component level, then move on to indicator level, and finishing with the domain. Mark the appropriate box with an</w:t>
            </w:r>
            <w:r w:rsidRPr="004120CD">
              <w:rPr>
                <w:rFonts w:ascii="Calibri" w:eastAsia="Times New Roman" w:hAnsi="Calibri" w:cs="Times New Roman"/>
                <w:b/>
                <w:bCs/>
                <w:color w:val="000000"/>
                <w:u w:val="single"/>
              </w:rPr>
              <w:t xml:space="preserve"> X</w:t>
            </w:r>
            <w:r w:rsidRPr="004120CD">
              <w:rPr>
                <w:rFonts w:ascii="Calibri" w:eastAsia="Times New Roman" w:hAnsi="Calibri" w:cs="Times New Roman"/>
                <w:color w:val="000000"/>
              </w:rPr>
              <w:t xml:space="preserve"> in the column to indicate the score / level of proficiency.</w:t>
            </w:r>
          </w:p>
        </w:tc>
      </w:tr>
    </w:tbl>
    <w:p w14:paraId="7E767058" w14:textId="77777777" w:rsidR="00674E0F" w:rsidRDefault="00674E0F" w:rsidP="00674E0F">
      <w:r>
        <w:br w:type="page"/>
      </w:r>
    </w:p>
    <w:tbl>
      <w:tblPr>
        <w:tblW w:w="13273" w:type="dxa"/>
        <w:tblLayout w:type="fixed"/>
        <w:tblLook w:val="04A0" w:firstRow="1" w:lastRow="0" w:firstColumn="1" w:lastColumn="0" w:noHBand="0" w:noVBand="1"/>
      </w:tblPr>
      <w:tblGrid>
        <w:gridCol w:w="1134"/>
        <w:gridCol w:w="2574"/>
        <w:gridCol w:w="2372"/>
        <w:gridCol w:w="400"/>
        <w:gridCol w:w="448"/>
        <w:gridCol w:w="740"/>
        <w:gridCol w:w="740"/>
        <w:gridCol w:w="556"/>
        <w:gridCol w:w="184"/>
        <w:gridCol w:w="1040"/>
        <w:gridCol w:w="1350"/>
        <w:gridCol w:w="1735"/>
      </w:tblGrid>
      <w:tr w:rsidR="00674E0F" w:rsidRPr="004120CD" w14:paraId="4C6C2B9F" w14:textId="77777777" w:rsidTr="003B6DBC">
        <w:trPr>
          <w:gridAfter w:val="1"/>
          <w:wAfter w:w="1735" w:type="dxa"/>
          <w:trHeight w:val="280"/>
        </w:trPr>
        <w:tc>
          <w:tcPr>
            <w:tcW w:w="1134" w:type="dxa"/>
            <w:tcBorders>
              <w:top w:val="nil"/>
              <w:left w:val="nil"/>
              <w:bottom w:val="nil"/>
              <w:right w:val="nil"/>
            </w:tcBorders>
            <w:shd w:val="clear" w:color="000000" w:fill="FFFFFF"/>
            <w:noWrap/>
            <w:vAlign w:val="bottom"/>
            <w:hideMark/>
          </w:tcPr>
          <w:p w14:paraId="20C0CC8B" w14:textId="77777777" w:rsidR="00674E0F" w:rsidRPr="004120CD" w:rsidRDefault="00674E0F" w:rsidP="003B6DBC">
            <w:pPr>
              <w:spacing w:line="240" w:lineRule="auto"/>
              <w:rPr>
                <w:rFonts w:ascii="Lucida Grande" w:eastAsia="Times New Roman" w:hAnsi="Lucida Grande" w:cs="Lucida Grande"/>
                <w:color w:val="000000"/>
                <w:sz w:val="22"/>
                <w:szCs w:val="22"/>
              </w:rPr>
            </w:pPr>
            <w:r w:rsidRPr="004120CD">
              <w:rPr>
                <w:rFonts w:ascii="Lucida Grande" w:eastAsia="Times New Roman" w:hAnsi="Lucida Grande" w:cs="Lucida Grande"/>
                <w:color w:val="000000"/>
                <w:sz w:val="22"/>
                <w:szCs w:val="22"/>
              </w:rPr>
              <w:lastRenderedPageBreak/>
              <w:t> </w:t>
            </w:r>
          </w:p>
        </w:tc>
        <w:tc>
          <w:tcPr>
            <w:tcW w:w="2574" w:type="dxa"/>
            <w:tcBorders>
              <w:top w:val="nil"/>
              <w:left w:val="nil"/>
              <w:bottom w:val="nil"/>
              <w:right w:val="nil"/>
            </w:tcBorders>
            <w:shd w:val="clear" w:color="000000" w:fill="FFFFFF"/>
            <w:noWrap/>
            <w:vAlign w:val="bottom"/>
            <w:hideMark/>
          </w:tcPr>
          <w:p w14:paraId="1F73AB9E" w14:textId="77777777" w:rsidR="00674E0F" w:rsidRPr="004120CD" w:rsidRDefault="00674E0F" w:rsidP="003B6DBC">
            <w:pPr>
              <w:spacing w:line="240" w:lineRule="auto"/>
              <w:rPr>
                <w:rFonts w:ascii="Lucida Grande" w:eastAsia="Times New Roman" w:hAnsi="Lucida Grande" w:cs="Lucida Grande"/>
                <w:color w:val="000000"/>
                <w:sz w:val="22"/>
                <w:szCs w:val="22"/>
              </w:rPr>
            </w:pPr>
            <w:r w:rsidRPr="004120CD">
              <w:rPr>
                <w:rFonts w:ascii="Lucida Grande" w:eastAsia="Times New Roman" w:hAnsi="Lucida Grande" w:cs="Lucida Grande"/>
                <w:color w:val="000000"/>
                <w:sz w:val="22"/>
                <w:szCs w:val="22"/>
              </w:rPr>
              <w:t> </w:t>
            </w:r>
          </w:p>
        </w:tc>
        <w:tc>
          <w:tcPr>
            <w:tcW w:w="2772" w:type="dxa"/>
            <w:gridSpan w:val="2"/>
            <w:tcBorders>
              <w:top w:val="nil"/>
              <w:left w:val="nil"/>
              <w:bottom w:val="nil"/>
              <w:right w:val="nil"/>
            </w:tcBorders>
            <w:shd w:val="clear" w:color="000000" w:fill="FFFFFF"/>
            <w:noWrap/>
            <w:vAlign w:val="bottom"/>
            <w:hideMark/>
          </w:tcPr>
          <w:p w14:paraId="338B8BF0" w14:textId="77777777" w:rsidR="00674E0F" w:rsidRPr="004120CD" w:rsidRDefault="00674E0F" w:rsidP="003B6DBC">
            <w:pPr>
              <w:spacing w:line="240" w:lineRule="auto"/>
              <w:rPr>
                <w:rFonts w:ascii="Lucida Grande" w:eastAsia="Times New Roman" w:hAnsi="Lucida Grande" w:cs="Lucida Grande"/>
                <w:color w:val="000000"/>
                <w:sz w:val="22"/>
                <w:szCs w:val="22"/>
              </w:rPr>
            </w:pPr>
            <w:r w:rsidRPr="004120CD">
              <w:rPr>
                <w:rFonts w:ascii="Lucida Grande" w:eastAsia="Times New Roman" w:hAnsi="Lucida Grande" w:cs="Lucida Grande"/>
                <w:color w:val="000000"/>
                <w:sz w:val="22"/>
                <w:szCs w:val="22"/>
              </w:rPr>
              <w:t> </w:t>
            </w:r>
          </w:p>
        </w:tc>
        <w:tc>
          <w:tcPr>
            <w:tcW w:w="2484" w:type="dxa"/>
            <w:gridSpan w:val="4"/>
            <w:tcBorders>
              <w:top w:val="nil"/>
              <w:left w:val="nil"/>
              <w:bottom w:val="nil"/>
              <w:right w:val="nil"/>
            </w:tcBorders>
            <w:shd w:val="clear" w:color="000000" w:fill="FFFFFF"/>
            <w:noWrap/>
            <w:vAlign w:val="bottom"/>
            <w:hideMark/>
          </w:tcPr>
          <w:p w14:paraId="0B84513B" w14:textId="77777777" w:rsidR="00674E0F" w:rsidRPr="004120CD" w:rsidRDefault="00674E0F" w:rsidP="003B6DBC">
            <w:pPr>
              <w:spacing w:line="240" w:lineRule="auto"/>
              <w:rPr>
                <w:rFonts w:ascii="Lucida Grande" w:eastAsia="Times New Roman" w:hAnsi="Lucida Grande" w:cs="Lucida Grande"/>
                <w:color w:val="000000"/>
                <w:sz w:val="22"/>
                <w:szCs w:val="22"/>
              </w:rPr>
            </w:pPr>
            <w:r w:rsidRPr="004120CD">
              <w:rPr>
                <w:rFonts w:ascii="Lucida Grande" w:eastAsia="Times New Roman" w:hAnsi="Lucida Grande" w:cs="Lucida Grande"/>
                <w:color w:val="000000"/>
                <w:sz w:val="22"/>
                <w:szCs w:val="22"/>
              </w:rPr>
              <w:t> </w:t>
            </w:r>
          </w:p>
        </w:tc>
        <w:tc>
          <w:tcPr>
            <w:tcW w:w="2574" w:type="dxa"/>
            <w:gridSpan w:val="3"/>
            <w:tcBorders>
              <w:top w:val="nil"/>
              <w:left w:val="nil"/>
              <w:bottom w:val="nil"/>
              <w:right w:val="nil"/>
            </w:tcBorders>
            <w:shd w:val="clear" w:color="000000" w:fill="FFFFFF"/>
            <w:noWrap/>
            <w:vAlign w:val="bottom"/>
            <w:hideMark/>
          </w:tcPr>
          <w:p w14:paraId="6E2CEC25" w14:textId="77777777" w:rsidR="00674E0F" w:rsidRPr="004120CD" w:rsidRDefault="00674E0F" w:rsidP="003B6DBC">
            <w:pPr>
              <w:spacing w:line="240" w:lineRule="auto"/>
              <w:rPr>
                <w:rFonts w:ascii="Lucida Grande" w:eastAsia="Times New Roman" w:hAnsi="Lucida Grande" w:cs="Lucida Grande"/>
                <w:color w:val="000000"/>
                <w:sz w:val="22"/>
                <w:szCs w:val="22"/>
              </w:rPr>
            </w:pPr>
            <w:r w:rsidRPr="004120CD">
              <w:rPr>
                <w:rFonts w:ascii="Lucida Grande" w:eastAsia="Times New Roman" w:hAnsi="Lucida Grande" w:cs="Lucida Grande"/>
                <w:color w:val="000000"/>
                <w:sz w:val="22"/>
                <w:szCs w:val="22"/>
              </w:rPr>
              <w:t> </w:t>
            </w:r>
          </w:p>
        </w:tc>
      </w:tr>
      <w:tr w:rsidR="00674E0F" w:rsidRPr="004120CD" w14:paraId="714BFFBA" w14:textId="77777777" w:rsidTr="003B6DBC">
        <w:trPr>
          <w:trHeight w:val="500"/>
        </w:trPr>
        <w:tc>
          <w:tcPr>
            <w:tcW w:w="6080" w:type="dxa"/>
            <w:gridSpan w:val="3"/>
            <w:tcBorders>
              <w:top w:val="single" w:sz="4" w:space="0" w:color="000000"/>
              <w:left w:val="single" w:sz="4" w:space="0" w:color="000000"/>
              <w:bottom w:val="single" w:sz="8" w:space="0" w:color="000000"/>
              <w:right w:val="single" w:sz="4" w:space="0" w:color="000000"/>
            </w:tcBorders>
            <w:shd w:val="clear" w:color="000000" w:fill="FFFFFF"/>
            <w:noWrap/>
            <w:vAlign w:val="center"/>
            <w:hideMark/>
          </w:tcPr>
          <w:p w14:paraId="6CD2470E" w14:textId="77777777" w:rsidR="00674E0F" w:rsidRPr="004120CD" w:rsidRDefault="00674E0F" w:rsidP="003B6DBC">
            <w:pPr>
              <w:spacing w:line="240" w:lineRule="auto"/>
              <w:jc w:val="center"/>
              <w:rPr>
                <w:rFonts w:ascii="Calibri" w:eastAsia="Times New Roman" w:hAnsi="Calibri" w:cs="Times New Roman"/>
                <w:b/>
                <w:bCs/>
                <w:i/>
                <w:iCs/>
                <w:color w:val="000000"/>
                <w:sz w:val="36"/>
                <w:szCs w:val="36"/>
              </w:rPr>
            </w:pPr>
            <w:bookmarkStart w:id="43" w:name="RANGE!A1:G14"/>
            <w:r w:rsidRPr="004120CD">
              <w:rPr>
                <w:rFonts w:ascii="Calibri" w:eastAsia="Times New Roman" w:hAnsi="Calibri" w:cs="Times New Roman"/>
                <w:b/>
                <w:bCs/>
                <w:i/>
                <w:iCs/>
                <w:color w:val="000000"/>
                <w:sz w:val="36"/>
                <w:szCs w:val="36"/>
              </w:rPr>
              <w:t>Quality Indicators - Progress Monitoring</w:t>
            </w:r>
            <w:bookmarkEnd w:id="43"/>
          </w:p>
        </w:tc>
        <w:tc>
          <w:tcPr>
            <w:tcW w:w="848" w:type="dxa"/>
            <w:gridSpan w:val="2"/>
            <w:tcBorders>
              <w:top w:val="single" w:sz="4" w:space="0" w:color="000000"/>
              <w:left w:val="nil"/>
              <w:bottom w:val="single" w:sz="8" w:space="0" w:color="000000"/>
              <w:right w:val="single" w:sz="4" w:space="0" w:color="000000"/>
            </w:tcBorders>
            <w:shd w:val="clear" w:color="000000" w:fill="FFFFFF"/>
            <w:vAlign w:val="center"/>
            <w:hideMark/>
          </w:tcPr>
          <w:p w14:paraId="59FCCB30" w14:textId="77777777" w:rsidR="00674E0F" w:rsidRPr="004120CD" w:rsidRDefault="00674E0F" w:rsidP="003B6DBC">
            <w:pPr>
              <w:spacing w:line="240" w:lineRule="auto"/>
              <w:jc w:val="center"/>
              <w:rPr>
                <w:rFonts w:ascii="Calibri" w:eastAsia="Times New Roman" w:hAnsi="Calibri" w:cs="Times New Roman"/>
                <w:color w:val="000000"/>
              </w:rPr>
            </w:pPr>
            <w:r w:rsidRPr="004120CD">
              <w:rPr>
                <w:rFonts w:ascii="Calibri" w:eastAsia="Times New Roman" w:hAnsi="Calibri" w:cs="Times New Roman"/>
                <w:color w:val="000000"/>
              </w:rPr>
              <w:t>FI (3)</w:t>
            </w:r>
          </w:p>
        </w:tc>
        <w:tc>
          <w:tcPr>
            <w:tcW w:w="740" w:type="dxa"/>
            <w:tcBorders>
              <w:top w:val="single" w:sz="4" w:space="0" w:color="000000"/>
              <w:left w:val="nil"/>
              <w:bottom w:val="single" w:sz="8" w:space="0" w:color="000000"/>
              <w:right w:val="single" w:sz="4" w:space="0" w:color="000000"/>
            </w:tcBorders>
            <w:shd w:val="clear" w:color="000000" w:fill="FFFFFF"/>
            <w:vAlign w:val="center"/>
            <w:hideMark/>
          </w:tcPr>
          <w:p w14:paraId="520BC7E1" w14:textId="77777777" w:rsidR="00674E0F" w:rsidRPr="004120CD" w:rsidRDefault="00674E0F" w:rsidP="003B6DBC">
            <w:pPr>
              <w:spacing w:line="240" w:lineRule="auto"/>
              <w:jc w:val="center"/>
              <w:rPr>
                <w:rFonts w:ascii="Calibri" w:eastAsia="Times New Roman" w:hAnsi="Calibri" w:cs="Times New Roman"/>
                <w:color w:val="000000"/>
              </w:rPr>
            </w:pPr>
            <w:r w:rsidRPr="004120CD">
              <w:rPr>
                <w:rFonts w:ascii="Calibri" w:eastAsia="Times New Roman" w:hAnsi="Calibri" w:cs="Times New Roman"/>
                <w:color w:val="000000"/>
              </w:rPr>
              <w:t>PI (2)</w:t>
            </w:r>
          </w:p>
        </w:tc>
        <w:tc>
          <w:tcPr>
            <w:tcW w:w="740" w:type="dxa"/>
            <w:tcBorders>
              <w:top w:val="single" w:sz="4" w:space="0" w:color="000000"/>
              <w:left w:val="nil"/>
              <w:bottom w:val="single" w:sz="8" w:space="0" w:color="000000"/>
              <w:right w:val="single" w:sz="4" w:space="0" w:color="000000"/>
            </w:tcBorders>
            <w:shd w:val="clear" w:color="000000" w:fill="FFFFFF"/>
            <w:vAlign w:val="center"/>
            <w:hideMark/>
          </w:tcPr>
          <w:p w14:paraId="28FFDB9B" w14:textId="77777777" w:rsidR="00674E0F" w:rsidRPr="004120CD" w:rsidRDefault="00674E0F" w:rsidP="003B6DBC">
            <w:pPr>
              <w:spacing w:line="240" w:lineRule="auto"/>
              <w:jc w:val="center"/>
              <w:rPr>
                <w:rFonts w:ascii="Calibri" w:eastAsia="Times New Roman" w:hAnsi="Calibri" w:cs="Times New Roman"/>
                <w:color w:val="000000"/>
              </w:rPr>
            </w:pPr>
            <w:r w:rsidRPr="004120CD">
              <w:rPr>
                <w:rFonts w:ascii="Calibri" w:eastAsia="Times New Roman" w:hAnsi="Calibri" w:cs="Times New Roman"/>
                <w:color w:val="000000"/>
              </w:rPr>
              <w:t>EI (1)</w:t>
            </w:r>
          </w:p>
        </w:tc>
        <w:tc>
          <w:tcPr>
            <w:tcW w:w="740" w:type="dxa"/>
            <w:gridSpan w:val="2"/>
            <w:tcBorders>
              <w:top w:val="single" w:sz="4" w:space="0" w:color="000000"/>
              <w:left w:val="nil"/>
              <w:bottom w:val="single" w:sz="8" w:space="0" w:color="000000"/>
              <w:right w:val="single" w:sz="4" w:space="0" w:color="000000"/>
            </w:tcBorders>
            <w:shd w:val="clear" w:color="000000" w:fill="FFFFFF"/>
            <w:vAlign w:val="center"/>
            <w:hideMark/>
          </w:tcPr>
          <w:p w14:paraId="7A988D1E" w14:textId="77777777" w:rsidR="00674E0F" w:rsidRPr="004120CD" w:rsidRDefault="00674E0F" w:rsidP="003B6DBC">
            <w:pPr>
              <w:spacing w:line="240" w:lineRule="auto"/>
              <w:jc w:val="center"/>
              <w:rPr>
                <w:rFonts w:ascii="Calibri" w:eastAsia="Times New Roman" w:hAnsi="Calibri" w:cs="Times New Roman"/>
                <w:color w:val="000000"/>
              </w:rPr>
            </w:pPr>
            <w:r w:rsidRPr="004120CD">
              <w:rPr>
                <w:rFonts w:ascii="Calibri" w:eastAsia="Times New Roman" w:hAnsi="Calibri" w:cs="Times New Roman"/>
                <w:color w:val="000000"/>
              </w:rPr>
              <w:t>NI (0)</w:t>
            </w:r>
          </w:p>
        </w:tc>
        <w:tc>
          <w:tcPr>
            <w:tcW w:w="1040" w:type="dxa"/>
            <w:tcBorders>
              <w:top w:val="single" w:sz="4" w:space="0" w:color="000000"/>
              <w:left w:val="nil"/>
              <w:bottom w:val="single" w:sz="8" w:space="0" w:color="000000"/>
              <w:right w:val="single" w:sz="4" w:space="0" w:color="000000"/>
            </w:tcBorders>
            <w:shd w:val="clear" w:color="000000" w:fill="FFFFFF"/>
            <w:vAlign w:val="center"/>
            <w:hideMark/>
          </w:tcPr>
          <w:p w14:paraId="496AA080" w14:textId="77777777" w:rsidR="00674E0F" w:rsidRPr="004120CD" w:rsidRDefault="00674E0F" w:rsidP="003B6DBC">
            <w:pPr>
              <w:spacing w:line="240" w:lineRule="auto"/>
              <w:jc w:val="center"/>
              <w:rPr>
                <w:rFonts w:ascii="Calibri" w:eastAsia="Times New Roman" w:hAnsi="Calibri" w:cs="Times New Roman"/>
                <w:color w:val="000000"/>
              </w:rPr>
            </w:pPr>
            <w:r w:rsidRPr="004120CD">
              <w:rPr>
                <w:rFonts w:ascii="Calibri" w:eastAsia="Times New Roman" w:hAnsi="Calibri" w:cs="Times New Roman"/>
                <w:color w:val="000000"/>
              </w:rPr>
              <w:t>TOTAL</w:t>
            </w:r>
          </w:p>
        </w:tc>
        <w:tc>
          <w:tcPr>
            <w:tcW w:w="3085" w:type="dxa"/>
            <w:gridSpan w:val="2"/>
            <w:tcBorders>
              <w:top w:val="single" w:sz="4" w:space="0" w:color="000000"/>
              <w:left w:val="nil"/>
              <w:bottom w:val="nil"/>
              <w:right w:val="single" w:sz="4" w:space="0" w:color="000000"/>
            </w:tcBorders>
            <w:shd w:val="clear" w:color="000000" w:fill="FFFFFF"/>
            <w:vAlign w:val="center"/>
            <w:hideMark/>
          </w:tcPr>
          <w:p w14:paraId="1A9C17DB" w14:textId="77777777" w:rsidR="00674E0F" w:rsidRPr="004120CD" w:rsidRDefault="00674E0F" w:rsidP="003B6DBC">
            <w:pPr>
              <w:spacing w:line="240" w:lineRule="auto"/>
              <w:jc w:val="center"/>
              <w:rPr>
                <w:rFonts w:ascii="Calibri" w:eastAsia="Times New Roman" w:hAnsi="Calibri" w:cs="Times New Roman"/>
                <w:i/>
                <w:iCs/>
                <w:color w:val="000000"/>
              </w:rPr>
            </w:pPr>
            <w:r w:rsidRPr="004120CD">
              <w:rPr>
                <w:rFonts w:ascii="Calibri" w:eastAsia="Times New Roman" w:hAnsi="Calibri" w:cs="Times New Roman"/>
                <w:i/>
                <w:iCs/>
                <w:color w:val="000000"/>
              </w:rPr>
              <w:t>As Evidenced By:</w:t>
            </w:r>
          </w:p>
        </w:tc>
      </w:tr>
      <w:tr w:rsidR="00674E0F" w:rsidRPr="004120CD" w14:paraId="6A7FB6B8" w14:textId="77777777" w:rsidTr="003B6DBC">
        <w:trPr>
          <w:trHeight w:val="1095"/>
        </w:trPr>
        <w:tc>
          <w:tcPr>
            <w:tcW w:w="6080" w:type="dxa"/>
            <w:gridSpan w:val="3"/>
            <w:tcBorders>
              <w:top w:val="nil"/>
              <w:left w:val="single" w:sz="4" w:space="0" w:color="000000"/>
              <w:bottom w:val="single" w:sz="4" w:space="0" w:color="000000"/>
              <w:right w:val="single" w:sz="4" w:space="0" w:color="000000"/>
            </w:tcBorders>
            <w:shd w:val="clear" w:color="000000" w:fill="B2A1C7"/>
            <w:hideMark/>
          </w:tcPr>
          <w:p w14:paraId="0B9E743D" w14:textId="77777777" w:rsidR="00674E0F" w:rsidRPr="004120CD" w:rsidRDefault="00674E0F" w:rsidP="003B6DBC">
            <w:pPr>
              <w:spacing w:line="240" w:lineRule="auto"/>
              <w:rPr>
                <w:rFonts w:ascii="Calibri" w:eastAsia="Times New Roman" w:hAnsi="Calibri" w:cs="Times New Roman"/>
                <w:b/>
                <w:bCs/>
                <w:color w:val="000000"/>
                <w:sz w:val="20"/>
                <w:szCs w:val="20"/>
              </w:rPr>
            </w:pPr>
            <w:r w:rsidRPr="004120CD">
              <w:rPr>
                <w:rFonts w:ascii="Calibri" w:eastAsia="Times New Roman" w:hAnsi="Calibri" w:cs="Times New Roman"/>
                <w:b/>
                <w:bCs/>
                <w:color w:val="000000"/>
                <w:sz w:val="20"/>
                <w:szCs w:val="20"/>
                <w:u w:val="single"/>
              </w:rPr>
              <w:t>PROGRE</w:t>
            </w:r>
            <w:r w:rsidRPr="004120CD">
              <w:rPr>
                <w:rFonts w:ascii="Calibri" w:eastAsia="Times New Roman" w:hAnsi="Calibri" w:cs="Times New Roman"/>
                <w:color w:val="000000"/>
                <w:sz w:val="20"/>
                <w:szCs w:val="20"/>
                <w:u w:val="single"/>
              </w:rPr>
              <w:t xml:space="preserve">SS </w:t>
            </w:r>
            <w:r w:rsidRPr="004120CD">
              <w:rPr>
                <w:rFonts w:ascii="Calibri" w:eastAsia="Times New Roman" w:hAnsi="Calibri" w:cs="Times New Roman"/>
                <w:b/>
                <w:bCs/>
                <w:color w:val="000000"/>
                <w:sz w:val="20"/>
                <w:szCs w:val="20"/>
                <w:u w:val="single"/>
              </w:rPr>
              <w:t xml:space="preserve">MONITORING: </w:t>
            </w:r>
            <w:r w:rsidRPr="004120CD">
              <w:rPr>
                <w:rFonts w:ascii="Calibri" w:eastAsia="Times New Roman" w:hAnsi="Calibri" w:cs="Times New Roman"/>
                <w:color w:val="000000"/>
                <w:sz w:val="20"/>
                <w:szCs w:val="20"/>
              </w:rPr>
              <w:t xml:space="preserve">is “keeping track of students’ progress in meeting these goals enables teachers to better plan for instruction,” through assessment and collection of data.  (Roach, Elliott, 2006; </w:t>
            </w:r>
            <w:proofErr w:type="spellStart"/>
            <w:r w:rsidRPr="004120CD">
              <w:rPr>
                <w:rFonts w:ascii="Calibri" w:eastAsia="Times New Roman" w:hAnsi="Calibri" w:cs="Times New Roman"/>
                <w:color w:val="000000"/>
                <w:sz w:val="20"/>
                <w:szCs w:val="20"/>
              </w:rPr>
              <w:t>Stecker</w:t>
            </w:r>
            <w:proofErr w:type="spellEnd"/>
            <w:r w:rsidRPr="004120CD">
              <w:rPr>
                <w:rFonts w:ascii="Calibri" w:eastAsia="Times New Roman" w:hAnsi="Calibri" w:cs="Times New Roman"/>
                <w:color w:val="000000"/>
                <w:sz w:val="20"/>
                <w:szCs w:val="20"/>
              </w:rPr>
              <w:t xml:space="preserve">, Lembke, &amp; </w:t>
            </w:r>
            <w:proofErr w:type="spellStart"/>
            <w:r w:rsidRPr="004120CD">
              <w:rPr>
                <w:rFonts w:ascii="Calibri" w:eastAsia="Times New Roman" w:hAnsi="Calibri" w:cs="Times New Roman"/>
                <w:color w:val="000000"/>
                <w:sz w:val="20"/>
                <w:szCs w:val="20"/>
              </w:rPr>
              <w:t>Fogen</w:t>
            </w:r>
            <w:proofErr w:type="spellEnd"/>
            <w:r w:rsidRPr="004120CD">
              <w:rPr>
                <w:rFonts w:ascii="Calibri" w:eastAsia="Times New Roman" w:hAnsi="Calibri" w:cs="Times New Roman"/>
                <w:color w:val="000000"/>
                <w:sz w:val="20"/>
                <w:szCs w:val="20"/>
              </w:rPr>
              <w:t>, 2008).</w:t>
            </w:r>
          </w:p>
        </w:tc>
        <w:tc>
          <w:tcPr>
            <w:tcW w:w="848" w:type="dxa"/>
            <w:gridSpan w:val="2"/>
            <w:tcBorders>
              <w:top w:val="nil"/>
              <w:left w:val="nil"/>
              <w:bottom w:val="single" w:sz="4" w:space="0" w:color="000000"/>
              <w:right w:val="single" w:sz="4" w:space="0" w:color="000000"/>
            </w:tcBorders>
            <w:shd w:val="clear" w:color="000000" w:fill="B2A1C7"/>
            <w:hideMark/>
          </w:tcPr>
          <w:p w14:paraId="58DE10C4"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740" w:type="dxa"/>
            <w:tcBorders>
              <w:top w:val="nil"/>
              <w:left w:val="nil"/>
              <w:bottom w:val="single" w:sz="4" w:space="0" w:color="000000"/>
              <w:right w:val="single" w:sz="4" w:space="0" w:color="000000"/>
            </w:tcBorders>
            <w:shd w:val="clear" w:color="000000" w:fill="B2A1C7"/>
            <w:hideMark/>
          </w:tcPr>
          <w:p w14:paraId="5A36096A"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740" w:type="dxa"/>
            <w:tcBorders>
              <w:top w:val="nil"/>
              <w:left w:val="nil"/>
              <w:bottom w:val="single" w:sz="4" w:space="0" w:color="000000"/>
              <w:right w:val="single" w:sz="4" w:space="0" w:color="000000"/>
            </w:tcBorders>
            <w:shd w:val="clear" w:color="000000" w:fill="B2A1C7"/>
            <w:hideMark/>
          </w:tcPr>
          <w:p w14:paraId="66141C05"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740" w:type="dxa"/>
            <w:gridSpan w:val="2"/>
            <w:tcBorders>
              <w:top w:val="nil"/>
              <w:left w:val="nil"/>
              <w:bottom w:val="single" w:sz="4" w:space="0" w:color="000000"/>
              <w:right w:val="single" w:sz="4" w:space="0" w:color="000000"/>
            </w:tcBorders>
            <w:shd w:val="clear" w:color="000000" w:fill="B2A1C7"/>
            <w:hideMark/>
          </w:tcPr>
          <w:p w14:paraId="2C83D6F7"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1040" w:type="dxa"/>
            <w:tcBorders>
              <w:top w:val="nil"/>
              <w:left w:val="nil"/>
              <w:bottom w:val="single" w:sz="4" w:space="0" w:color="000000"/>
              <w:right w:val="single" w:sz="4" w:space="0" w:color="000000"/>
            </w:tcBorders>
            <w:shd w:val="clear" w:color="000000" w:fill="B2A1C7"/>
            <w:vAlign w:val="bottom"/>
            <w:hideMark/>
          </w:tcPr>
          <w:p w14:paraId="58DA91D4" w14:textId="77777777" w:rsidR="00674E0F" w:rsidRPr="004120CD" w:rsidRDefault="00674E0F" w:rsidP="003B6DBC">
            <w:pPr>
              <w:spacing w:line="240" w:lineRule="auto"/>
              <w:jc w:val="center"/>
              <w:rPr>
                <w:rFonts w:ascii="Calibri" w:eastAsia="Times New Roman" w:hAnsi="Calibri" w:cs="Times New Roman"/>
                <w:b/>
                <w:bCs/>
                <w:i/>
                <w:iCs/>
                <w:color w:val="000000"/>
                <w:sz w:val="52"/>
                <w:szCs w:val="52"/>
              </w:rPr>
            </w:pPr>
            <w:r w:rsidRPr="004120CD">
              <w:rPr>
                <w:rFonts w:ascii="Calibri" w:eastAsia="Times New Roman" w:hAnsi="Calibri" w:cs="Times New Roman"/>
                <w:b/>
                <w:bCs/>
                <w:i/>
                <w:iCs/>
                <w:color w:val="000000"/>
                <w:sz w:val="52"/>
                <w:szCs w:val="52"/>
              </w:rPr>
              <w:t>27</w:t>
            </w:r>
          </w:p>
        </w:tc>
        <w:tc>
          <w:tcPr>
            <w:tcW w:w="3085" w:type="dxa"/>
            <w:gridSpan w:val="2"/>
            <w:tcBorders>
              <w:top w:val="nil"/>
              <w:left w:val="nil"/>
              <w:bottom w:val="single" w:sz="4" w:space="0" w:color="000000"/>
              <w:right w:val="single" w:sz="4" w:space="0" w:color="000000"/>
            </w:tcBorders>
            <w:shd w:val="clear" w:color="000000" w:fill="B2A1C7"/>
            <w:hideMark/>
          </w:tcPr>
          <w:p w14:paraId="54195286"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r>
      <w:tr w:rsidR="00674E0F" w:rsidRPr="004120CD" w14:paraId="24957CEC" w14:textId="77777777" w:rsidTr="003B6DBC">
        <w:trPr>
          <w:trHeight w:val="320"/>
        </w:trPr>
        <w:tc>
          <w:tcPr>
            <w:tcW w:w="6080" w:type="dxa"/>
            <w:gridSpan w:val="3"/>
            <w:tcBorders>
              <w:top w:val="nil"/>
              <w:left w:val="single" w:sz="4" w:space="0" w:color="000000"/>
              <w:bottom w:val="single" w:sz="4" w:space="0" w:color="000000"/>
              <w:right w:val="single" w:sz="4" w:space="0" w:color="000000"/>
            </w:tcBorders>
            <w:shd w:val="clear" w:color="000000" w:fill="E5DFEC"/>
            <w:hideMark/>
          </w:tcPr>
          <w:p w14:paraId="40919B18" w14:textId="77777777" w:rsidR="00674E0F" w:rsidRPr="004120CD" w:rsidRDefault="00674E0F" w:rsidP="003B6DBC">
            <w:pPr>
              <w:spacing w:line="240" w:lineRule="auto"/>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xml:space="preserve">1. Assessment data is collected on a regular basis. </w:t>
            </w:r>
          </w:p>
        </w:tc>
        <w:tc>
          <w:tcPr>
            <w:tcW w:w="848" w:type="dxa"/>
            <w:gridSpan w:val="2"/>
            <w:tcBorders>
              <w:top w:val="nil"/>
              <w:left w:val="nil"/>
              <w:bottom w:val="single" w:sz="4" w:space="0" w:color="000000"/>
              <w:right w:val="single" w:sz="4" w:space="0" w:color="000000"/>
            </w:tcBorders>
            <w:shd w:val="clear" w:color="000000" w:fill="E5DFEC"/>
            <w:hideMark/>
          </w:tcPr>
          <w:p w14:paraId="2CF7B0ED"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FI (3)</w:t>
            </w:r>
          </w:p>
        </w:tc>
        <w:tc>
          <w:tcPr>
            <w:tcW w:w="740" w:type="dxa"/>
            <w:tcBorders>
              <w:top w:val="nil"/>
              <w:left w:val="nil"/>
              <w:bottom w:val="single" w:sz="4" w:space="0" w:color="000000"/>
              <w:right w:val="single" w:sz="4" w:space="0" w:color="000000"/>
            </w:tcBorders>
            <w:shd w:val="clear" w:color="000000" w:fill="E5DFEC"/>
            <w:hideMark/>
          </w:tcPr>
          <w:p w14:paraId="354B3955"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PI (2)</w:t>
            </w:r>
          </w:p>
        </w:tc>
        <w:tc>
          <w:tcPr>
            <w:tcW w:w="740" w:type="dxa"/>
            <w:tcBorders>
              <w:top w:val="nil"/>
              <w:left w:val="nil"/>
              <w:bottom w:val="single" w:sz="4" w:space="0" w:color="000000"/>
              <w:right w:val="single" w:sz="4" w:space="0" w:color="000000"/>
            </w:tcBorders>
            <w:shd w:val="clear" w:color="000000" w:fill="E5DFEC"/>
            <w:hideMark/>
          </w:tcPr>
          <w:p w14:paraId="21E3456D"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EI (1)</w:t>
            </w:r>
          </w:p>
        </w:tc>
        <w:tc>
          <w:tcPr>
            <w:tcW w:w="740" w:type="dxa"/>
            <w:gridSpan w:val="2"/>
            <w:tcBorders>
              <w:top w:val="nil"/>
              <w:left w:val="nil"/>
              <w:bottom w:val="single" w:sz="4" w:space="0" w:color="000000"/>
              <w:right w:val="single" w:sz="4" w:space="0" w:color="000000"/>
            </w:tcBorders>
            <w:shd w:val="clear" w:color="000000" w:fill="E5DFEC"/>
            <w:hideMark/>
          </w:tcPr>
          <w:p w14:paraId="26EB2E61"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NI (0)</w:t>
            </w:r>
          </w:p>
        </w:tc>
        <w:tc>
          <w:tcPr>
            <w:tcW w:w="1040" w:type="dxa"/>
            <w:tcBorders>
              <w:top w:val="nil"/>
              <w:left w:val="nil"/>
              <w:bottom w:val="single" w:sz="4" w:space="0" w:color="000000"/>
              <w:right w:val="single" w:sz="4" w:space="0" w:color="000000"/>
            </w:tcBorders>
            <w:shd w:val="clear" w:color="000000" w:fill="E5DFEC"/>
            <w:hideMark/>
          </w:tcPr>
          <w:p w14:paraId="275F1987" w14:textId="77777777" w:rsidR="00674E0F" w:rsidRPr="004120CD" w:rsidRDefault="00674E0F" w:rsidP="003B6DBC">
            <w:pPr>
              <w:spacing w:line="240" w:lineRule="auto"/>
              <w:jc w:val="center"/>
              <w:rPr>
                <w:rFonts w:ascii="Calibri" w:eastAsia="Times New Roman" w:hAnsi="Calibri" w:cs="Times New Roman"/>
                <w:b/>
                <w:bCs/>
                <w:i/>
                <w:iCs/>
                <w:color w:val="000000"/>
              </w:rPr>
            </w:pPr>
            <w:r w:rsidRPr="004120CD">
              <w:rPr>
                <w:rFonts w:ascii="Calibri" w:eastAsia="Times New Roman" w:hAnsi="Calibri" w:cs="Times New Roman"/>
                <w:b/>
                <w:bCs/>
                <w:i/>
                <w:iCs/>
                <w:color w:val="000000"/>
              </w:rPr>
              <w:t>0</w:t>
            </w:r>
          </w:p>
        </w:tc>
        <w:tc>
          <w:tcPr>
            <w:tcW w:w="3085" w:type="dxa"/>
            <w:gridSpan w:val="2"/>
            <w:tcBorders>
              <w:top w:val="nil"/>
              <w:left w:val="nil"/>
              <w:bottom w:val="single" w:sz="4" w:space="0" w:color="000000"/>
              <w:right w:val="single" w:sz="4" w:space="0" w:color="000000"/>
            </w:tcBorders>
            <w:shd w:val="clear" w:color="000000" w:fill="E5DFEC"/>
            <w:hideMark/>
          </w:tcPr>
          <w:p w14:paraId="0663252A"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r>
      <w:tr w:rsidR="00674E0F" w:rsidRPr="004120CD" w14:paraId="65D8B605" w14:textId="77777777" w:rsidTr="003B6DBC">
        <w:trPr>
          <w:trHeight w:val="525"/>
        </w:trPr>
        <w:tc>
          <w:tcPr>
            <w:tcW w:w="6080" w:type="dxa"/>
            <w:gridSpan w:val="3"/>
            <w:tcBorders>
              <w:top w:val="nil"/>
              <w:left w:val="single" w:sz="4" w:space="0" w:color="000000"/>
              <w:bottom w:val="single" w:sz="4" w:space="0" w:color="000000"/>
              <w:right w:val="single" w:sz="4" w:space="0" w:color="000000"/>
            </w:tcBorders>
            <w:shd w:val="clear" w:color="000000" w:fill="FFFFFF"/>
            <w:hideMark/>
          </w:tcPr>
          <w:p w14:paraId="15E63A36" w14:textId="77777777" w:rsidR="00674E0F" w:rsidRPr="004120CD" w:rsidRDefault="00674E0F" w:rsidP="003B6DBC">
            <w:pPr>
              <w:spacing w:line="240" w:lineRule="auto"/>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a) Research based, scientifically validated instruction and interventions are used for the targeted skills or behavior.</w:t>
            </w:r>
          </w:p>
        </w:tc>
        <w:tc>
          <w:tcPr>
            <w:tcW w:w="848" w:type="dxa"/>
            <w:gridSpan w:val="2"/>
            <w:tcBorders>
              <w:top w:val="nil"/>
              <w:left w:val="nil"/>
              <w:bottom w:val="single" w:sz="4" w:space="0" w:color="000000"/>
              <w:right w:val="single" w:sz="4" w:space="0" w:color="000000"/>
            </w:tcBorders>
            <w:shd w:val="clear" w:color="000000" w:fill="FFFFFF"/>
            <w:hideMark/>
          </w:tcPr>
          <w:p w14:paraId="3C53E03E"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740" w:type="dxa"/>
            <w:tcBorders>
              <w:top w:val="nil"/>
              <w:left w:val="nil"/>
              <w:bottom w:val="single" w:sz="4" w:space="0" w:color="000000"/>
              <w:right w:val="single" w:sz="4" w:space="0" w:color="000000"/>
            </w:tcBorders>
            <w:shd w:val="clear" w:color="000000" w:fill="FFFFFF"/>
            <w:hideMark/>
          </w:tcPr>
          <w:p w14:paraId="78CE6DF5"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740" w:type="dxa"/>
            <w:tcBorders>
              <w:top w:val="nil"/>
              <w:left w:val="nil"/>
              <w:bottom w:val="single" w:sz="4" w:space="0" w:color="000000"/>
              <w:right w:val="single" w:sz="4" w:space="0" w:color="000000"/>
            </w:tcBorders>
            <w:shd w:val="clear" w:color="000000" w:fill="FFFFFF"/>
            <w:hideMark/>
          </w:tcPr>
          <w:p w14:paraId="225D3C21"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740" w:type="dxa"/>
            <w:gridSpan w:val="2"/>
            <w:tcBorders>
              <w:top w:val="nil"/>
              <w:left w:val="nil"/>
              <w:bottom w:val="single" w:sz="4" w:space="0" w:color="000000"/>
              <w:right w:val="single" w:sz="4" w:space="0" w:color="000000"/>
            </w:tcBorders>
            <w:shd w:val="clear" w:color="000000" w:fill="FFFFFF"/>
            <w:hideMark/>
          </w:tcPr>
          <w:p w14:paraId="6DD875A8"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1040" w:type="dxa"/>
            <w:tcBorders>
              <w:top w:val="nil"/>
              <w:left w:val="nil"/>
              <w:bottom w:val="single" w:sz="4" w:space="0" w:color="000000"/>
              <w:right w:val="single" w:sz="4" w:space="0" w:color="000000"/>
            </w:tcBorders>
            <w:shd w:val="clear" w:color="000000" w:fill="FFFFFF"/>
            <w:hideMark/>
          </w:tcPr>
          <w:p w14:paraId="2426ACA9"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3085" w:type="dxa"/>
            <w:gridSpan w:val="2"/>
            <w:tcBorders>
              <w:top w:val="nil"/>
              <w:left w:val="nil"/>
              <w:bottom w:val="single" w:sz="4" w:space="0" w:color="000000"/>
              <w:right w:val="single" w:sz="4" w:space="0" w:color="000000"/>
            </w:tcBorders>
            <w:shd w:val="clear" w:color="000000" w:fill="FFFFFF"/>
            <w:hideMark/>
          </w:tcPr>
          <w:p w14:paraId="7ABAA855" w14:textId="77777777" w:rsidR="00674E0F" w:rsidRPr="004120CD" w:rsidRDefault="00674E0F" w:rsidP="003B6DBC">
            <w:pPr>
              <w:spacing w:line="240" w:lineRule="auto"/>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r>
      <w:tr w:rsidR="00674E0F" w:rsidRPr="004120CD" w14:paraId="546AC501" w14:textId="77777777" w:rsidTr="003B6DBC">
        <w:trPr>
          <w:trHeight w:val="345"/>
        </w:trPr>
        <w:tc>
          <w:tcPr>
            <w:tcW w:w="6080" w:type="dxa"/>
            <w:gridSpan w:val="3"/>
            <w:tcBorders>
              <w:top w:val="nil"/>
              <w:left w:val="single" w:sz="4" w:space="0" w:color="000000"/>
              <w:bottom w:val="single" w:sz="4" w:space="0" w:color="000000"/>
              <w:right w:val="single" w:sz="4" w:space="0" w:color="000000"/>
            </w:tcBorders>
            <w:shd w:val="clear" w:color="000000" w:fill="FFFFFF"/>
            <w:hideMark/>
          </w:tcPr>
          <w:p w14:paraId="45CBC272" w14:textId="77777777" w:rsidR="00674E0F" w:rsidRPr="004120CD" w:rsidRDefault="00674E0F" w:rsidP="003B6DBC">
            <w:pPr>
              <w:spacing w:line="240" w:lineRule="auto"/>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xml:space="preserve">b) Frequent and on-going quantitative data are collected. </w:t>
            </w:r>
          </w:p>
        </w:tc>
        <w:tc>
          <w:tcPr>
            <w:tcW w:w="848" w:type="dxa"/>
            <w:gridSpan w:val="2"/>
            <w:tcBorders>
              <w:top w:val="nil"/>
              <w:left w:val="nil"/>
              <w:bottom w:val="single" w:sz="4" w:space="0" w:color="000000"/>
              <w:right w:val="single" w:sz="4" w:space="0" w:color="000000"/>
            </w:tcBorders>
            <w:shd w:val="clear" w:color="000000" w:fill="FFFFFF"/>
            <w:hideMark/>
          </w:tcPr>
          <w:p w14:paraId="34EF6715"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740" w:type="dxa"/>
            <w:tcBorders>
              <w:top w:val="nil"/>
              <w:left w:val="nil"/>
              <w:bottom w:val="single" w:sz="4" w:space="0" w:color="000000"/>
              <w:right w:val="single" w:sz="4" w:space="0" w:color="000000"/>
            </w:tcBorders>
            <w:shd w:val="clear" w:color="000000" w:fill="FFFFFF"/>
            <w:hideMark/>
          </w:tcPr>
          <w:p w14:paraId="5F525809"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740" w:type="dxa"/>
            <w:tcBorders>
              <w:top w:val="nil"/>
              <w:left w:val="nil"/>
              <w:bottom w:val="single" w:sz="4" w:space="0" w:color="000000"/>
              <w:right w:val="single" w:sz="4" w:space="0" w:color="000000"/>
            </w:tcBorders>
            <w:shd w:val="clear" w:color="000000" w:fill="FFFFFF"/>
            <w:hideMark/>
          </w:tcPr>
          <w:p w14:paraId="75082F14"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740" w:type="dxa"/>
            <w:gridSpan w:val="2"/>
            <w:tcBorders>
              <w:top w:val="nil"/>
              <w:left w:val="nil"/>
              <w:bottom w:val="single" w:sz="4" w:space="0" w:color="000000"/>
              <w:right w:val="single" w:sz="4" w:space="0" w:color="000000"/>
            </w:tcBorders>
            <w:shd w:val="clear" w:color="000000" w:fill="FFFFFF"/>
            <w:hideMark/>
          </w:tcPr>
          <w:p w14:paraId="5602FBFD"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1040" w:type="dxa"/>
            <w:tcBorders>
              <w:top w:val="nil"/>
              <w:left w:val="nil"/>
              <w:bottom w:val="single" w:sz="4" w:space="0" w:color="000000"/>
              <w:right w:val="single" w:sz="4" w:space="0" w:color="000000"/>
            </w:tcBorders>
            <w:shd w:val="clear" w:color="000000" w:fill="FFFFFF"/>
            <w:hideMark/>
          </w:tcPr>
          <w:p w14:paraId="4B89FE23"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3085" w:type="dxa"/>
            <w:gridSpan w:val="2"/>
            <w:tcBorders>
              <w:top w:val="nil"/>
              <w:left w:val="nil"/>
              <w:bottom w:val="single" w:sz="4" w:space="0" w:color="000000"/>
              <w:right w:val="single" w:sz="4" w:space="0" w:color="000000"/>
            </w:tcBorders>
            <w:shd w:val="clear" w:color="000000" w:fill="FFFFFF"/>
            <w:hideMark/>
          </w:tcPr>
          <w:p w14:paraId="07E76DC5" w14:textId="77777777" w:rsidR="00674E0F" w:rsidRPr="004120CD" w:rsidRDefault="00674E0F" w:rsidP="003B6DBC">
            <w:pPr>
              <w:spacing w:line="240" w:lineRule="auto"/>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r>
      <w:tr w:rsidR="00674E0F" w:rsidRPr="004120CD" w14:paraId="7F62A341" w14:textId="77777777" w:rsidTr="003B6DBC">
        <w:trPr>
          <w:trHeight w:val="390"/>
        </w:trPr>
        <w:tc>
          <w:tcPr>
            <w:tcW w:w="6080" w:type="dxa"/>
            <w:gridSpan w:val="3"/>
            <w:tcBorders>
              <w:top w:val="nil"/>
              <w:left w:val="single" w:sz="4" w:space="0" w:color="000000"/>
              <w:bottom w:val="single" w:sz="4" w:space="0" w:color="000000"/>
              <w:right w:val="single" w:sz="4" w:space="0" w:color="000000"/>
            </w:tcBorders>
            <w:shd w:val="clear" w:color="000000" w:fill="FFFFFF"/>
            <w:hideMark/>
          </w:tcPr>
          <w:p w14:paraId="1F14982C" w14:textId="77777777" w:rsidR="00674E0F" w:rsidRPr="004120CD" w:rsidRDefault="00674E0F" w:rsidP="003B6DBC">
            <w:pPr>
              <w:spacing w:line="240" w:lineRule="auto"/>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xml:space="preserve">c) Frequent and on-going qualitative data are collected.  </w:t>
            </w:r>
          </w:p>
        </w:tc>
        <w:tc>
          <w:tcPr>
            <w:tcW w:w="848" w:type="dxa"/>
            <w:gridSpan w:val="2"/>
            <w:tcBorders>
              <w:top w:val="nil"/>
              <w:left w:val="nil"/>
              <w:bottom w:val="single" w:sz="4" w:space="0" w:color="000000"/>
              <w:right w:val="single" w:sz="4" w:space="0" w:color="000000"/>
            </w:tcBorders>
            <w:shd w:val="clear" w:color="000000" w:fill="FFFFFF"/>
            <w:hideMark/>
          </w:tcPr>
          <w:p w14:paraId="741E9D88"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740" w:type="dxa"/>
            <w:tcBorders>
              <w:top w:val="nil"/>
              <w:left w:val="nil"/>
              <w:bottom w:val="single" w:sz="4" w:space="0" w:color="000000"/>
              <w:right w:val="single" w:sz="4" w:space="0" w:color="000000"/>
            </w:tcBorders>
            <w:shd w:val="clear" w:color="000000" w:fill="FFFFFF"/>
            <w:hideMark/>
          </w:tcPr>
          <w:p w14:paraId="558E6A88"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740" w:type="dxa"/>
            <w:tcBorders>
              <w:top w:val="nil"/>
              <w:left w:val="nil"/>
              <w:bottom w:val="single" w:sz="4" w:space="0" w:color="000000"/>
              <w:right w:val="single" w:sz="4" w:space="0" w:color="000000"/>
            </w:tcBorders>
            <w:shd w:val="clear" w:color="000000" w:fill="FFFFFF"/>
            <w:hideMark/>
          </w:tcPr>
          <w:p w14:paraId="5399D49F"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740" w:type="dxa"/>
            <w:gridSpan w:val="2"/>
            <w:tcBorders>
              <w:top w:val="nil"/>
              <w:left w:val="nil"/>
              <w:bottom w:val="single" w:sz="4" w:space="0" w:color="000000"/>
              <w:right w:val="single" w:sz="4" w:space="0" w:color="000000"/>
            </w:tcBorders>
            <w:shd w:val="clear" w:color="000000" w:fill="FFFFFF"/>
            <w:hideMark/>
          </w:tcPr>
          <w:p w14:paraId="4F7EC335"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1040" w:type="dxa"/>
            <w:tcBorders>
              <w:top w:val="nil"/>
              <w:left w:val="nil"/>
              <w:bottom w:val="single" w:sz="4" w:space="0" w:color="000000"/>
              <w:right w:val="single" w:sz="4" w:space="0" w:color="000000"/>
            </w:tcBorders>
            <w:shd w:val="clear" w:color="000000" w:fill="FFFFFF"/>
            <w:hideMark/>
          </w:tcPr>
          <w:p w14:paraId="4D13B43A"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3085" w:type="dxa"/>
            <w:gridSpan w:val="2"/>
            <w:tcBorders>
              <w:top w:val="nil"/>
              <w:left w:val="nil"/>
              <w:bottom w:val="single" w:sz="4" w:space="0" w:color="000000"/>
              <w:right w:val="single" w:sz="4" w:space="0" w:color="000000"/>
            </w:tcBorders>
            <w:shd w:val="clear" w:color="000000" w:fill="FFFFFF"/>
            <w:hideMark/>
          </w:tcPr>
          <w:p w14:paraId="07F5E519" w14:textId="77777777" w:rsidR="00674E0F" w:rsidRPr="004120CD" w:rsidRDefault="00674E0F" w:rsidP="003B6DBC">
            <w:pPr>
              <w:spacing w:line="240" w:lineRule="auto"/>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r>
      <w:tr w:rsidR="00674E0F" w:rsidRPr="004120CD" w14:paraId="0781327B" w14:textId="77777777" w:rsidTr="003B6DBC">
        <w:trPr>
          <w:trHeight w:val="550"/>
        </w:trPr>
        <w:tc>
          <w:tcPr>
            <w:tcW w:w="6080" w:type="dxa"/>
            <w:gridSpan w:val="3"/>
            <w:tcBorders>
              <w:top w:val="nil"/>
              <w:left w:val="single" w:sz="4" w:space="0" w:color="000000"/>
              <w:bottom w:val="nil"/>
              <w:right w:val="single" w:sz="4" w:space="0" w:color="000000"/>
            </w:tcBorders>
            <w:shd w:val="clear" w:color="000000" w:fill="FFFFFF"/>
            <w:hideMark/>
          </w:tcPr>
          <w:p w14:paraId="061DF724" w14:textId="77777777" w:rsidR="00674E0F" w:rsidRPr="004120CD" w:rsidRDefault="00674E0F" w:rsidP="003B6DBC">
            <w:pPr>
              <w:spacing w:line="240" w:lineRule="auto"/>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d) A balance of both summative and formative assessment strategies are used.</w:t>
            </w:r>
          </w:p>
        </w:tc>
        <w:tc>
          <w:tcPr>
            <w:tcW w:w="848" w:type="dxa"/>
            <w:gridSpan w:val="2"/>
            <w:tcBorders>
              <w:top w:val="nil"/>
              <w:left w:val="nil"/>
              <w:bottom w:val="single" w:sz="4" w:space="0" w:color="000000"/>
              <w:right w:val="single" w:sz="4" w:space="0" w:color="000000"/>
            </w:tcBorders>
            <w:shd w:val="clear" w:color="000000" w:fill="FFFFFF"/>
            <w:hideMark/>
          </w:tcPr>
          <w:p w14:paraId="469EE3BD"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740" w:type="dxa"/>
            <w:tcBorders>
              <w:top w:val="nil"/>
              <w:left w:val="nil"/>
              <w:bottom w:val="single" w:sz="4" w:space="0" w:color="000000"/>
              <w:right w:val="single" w:sz="4" w:space="0" w:color="000000"/>
            </w:tcBorders>
            <w:shd w:val="clear" w:color="000000" w:fill="FFFFFF"/>
            <w:hideMark/>
          </w:tcPr>
          <w:p w14:paraId="5893A452"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740" w:type="dxa"/>
            <w:tcBorders>
              <w:top w:val="nil"/>
              <w:left w:val="nil"/>
              <w:bottom w:val="single" w:sz="4" w:space="0" w:color="000000"/>
              <w:right w:val="single" w:sz="4" w:space="0" w:color="000000"/>
            </w:tcBorders>
            <w:shd w:val="clear" w:color="000000" w:fill="FFFFFF"/>
            <w:hideMark/>
          </w:tcPr>
          <w:p w14:paraId="3313D5C0"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740" w:type="dxa"/>
            <w:gridSpan w:val="2"/>
            <w:tcBorders>
              <w:top w:val="nil"/>
              <w:left w:val="nil"/>
              <w:bottom w:val="single" w:sz="4" w:space="0" w:color="000000"/>
              <w:right w:val="single" w:sz="4" w:space="0" w:color="000000"/>
            </w:tcBorders>
            <w:shd w:val="clear" w:color="000000" w:fill="FFFFFF"/>
            <w:hideMark/>
          </w:tcPr>
          <w:p w14:paraId="1AFBF92C"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1040" w:type="dxa"/>
            <w:tcBorders>
              <w:top w:val="nil"/>
              <w:left w:val="nil"/>
              <w:bottom w:val="single" w:sz="4" w:space="0" w:color="000000"/>
              <w:right w:val="single" w:sz="4" w:space="0" w:color="000000"/>
            </w:tcBorders>
            <w:shd w:val="clear" w:color="000000" w:fill="FFFFFF"/>
            <w:hideMark/>
          </w:tcPr>
          <w:p w14:paraId="4F92DF54"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3085" w:type="dxa"/>
            <w:gridSpan w:val="2"/>
            <w:tcBorders>
              <w:top w:val="nil"/>
              <w:left w:val="nil"/>
              <w:bottom w:val="single" w:sz="4" w:space="0" w:color="000000"/>
              <w:right w:val="single" w:sz="4" w:space="0" w:color="000000"/>
            </w:tcBorders>
            <w:shd w:val="clear" w:color="000000" w:fill="FFFFFF"/>
            <w:hideMark/>
          </w:tcPr>
          <w:p w14:paraId="508E8B42" w14:textId="77777777" w:rsidR="00674E0F" w:rsidRPr="004120CD" w:rsidRDefault="00674E0F" w:rsidP="003B6DBC">
            <w:pPr>
              <w:spacing w:line="240" w:lineRule="auto"/>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r>
      <w:tr w:rsidR="00674E0F" w:rsidRPr="004120CD" w14:paraId="7619C21E" w14:textId="77777777" w:rsidTr="003B6DBC">
        <w:trPr>
          <w:trHeight w:val="615"/>
        </w:trPr>
        <w:tc>
          <w:tcPr>
            <w:tcW w:w="6080"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14:paraId="027A4173" w14:textId="77777777" w:rsidR="00674E0F" w:rsidRPr="004120CD" w:rsidRDefault="00674E0F" w:rsidP="003B6DBC">
            <w:pPr>
              <w:spacing w:line="240" w:lineRule="auto"/>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e) Meaningful data are collected, analyzed and discussed on an on-going basis (e.g., IEP goals, learner outcomes, behavior).</w:t>
            </w:r>
          </w:p>
        </w:tc>
        <w:tc>
          <w:tcPr>
            <w:tcW w:w="848" w:type="dxa"/>
            <w:gridSpan w:val="2"/>
            <w:tcBorders>
              <w:top w:val="nil"/>
              <w:left w:val="nil"/>
              <w:bottom w:val="single" w:sz="4" w:space="0" w:color="000000"/>
              <w:right w:val="single" w:sz="4" w:space="0" w:color="000000"/>
            </w:tcBorders>
            <w:shd w:val="clear" w:color="000000" w:fill="FFFFFF"/>
            <w:hideMark/>
          </w:tcPr>
          <w:p w14:paraId="272D8510"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740" w:type="dxa"/>
            <w:tcBorders>
              <w:top w:val="nil"/>
              <w:left w:val="nil"/>
              <w:bottom w:val="single" w:sz="4" w:space="0" w:color="000000"/>
              <w:right w:val="single" w:sz="4" w:space="0" w:color="000000"/>
            </w:tcBorders>
            <w:shd w:val="clear" w:color="000000" w:fill="FFFFFF"/>
            <w:hideMark/>
          </w:tcPr>
          <w:p w14:paraId="185677B5"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740" w:type="dxa"/>
            <w:tcBorders>
              <w:top w:val="nil"/>
              <w:left w:val="nil"/>
              <w:bottom w:val="single" w:sz="4" w:space="0" w:color="000000"/>
              <w:right w:val="single" w:sz="4" w:space="0" w:color="000000"/>
            </w:tcBorders>
            <w:shd w:val="clear" w:color="000000" w:fill="FFFFFF"/>
            <w:hideMark/>
          </w:tcPr>
          <w:p w14:paraId="483B0A68"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740" w:type="dxa"/>
            <w:gridSpan w:val="2"/>
            <w:tcBorders>
              <w:top w:val="nil"/>
              <w:left w:val="nil"/>
              <w:bottom w:val="single" w:sz="4" w:space="0" w:color="000000"/>
              <w:right w:val="single" w:sz="4" w:space="0" w:color="000000"/>
            </w:tcBorders>
            <w:shd w:val="clear" w:color="000000" w:fill="FFFFFF"/>
            <w:hideMark/>
          </w:tcPr>
          <w:p w14:paraId="1C0B25B4"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1040" w:type="dxa"/>
            <w:tcBorders>
              <w:top w:val="nil"/>
              <w:left w:val="nil"/>
              <w:bottom w:val="single" w:sz="4" w:space="0" w:color="000000"/>
              <w:right w:val="single" w:sz="4" w:space="0" w:color="000000"/>
            </w:tcBorders>
            <w:shd w:val="clear" w:color="000000" w:fill="FFFFFF"/>
            <w:hideMark/>
          </w:tcPr>
          <w:p w14:paraId="72B22FC5"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3085" w:type="dxa"/>
            <w:gridSpan w:val="2"/>
            <w:tcBorders>
              <w:top w:val="nil"/>
              <w:left w:val="nil"/>
              <w:bottom w:val="single" w:sz="4" w:space="0" w:color="000000"/>
              <w:right w:val="single" w:sz="4" w:space="0" w:color="000000"/>
            </w:tcBorders>
            <w:shd w:val="clear" w:color="000000" w:fill="FFFFFF"/>
            <w:hideMark/>
          </w:tcPr>
          <w:p w14:paraId="38DFA06A" w14:textId="77777777" w:rsidR="00674E0F" w:rsidRPr="004120CD" w:rsidRDefault="00674E0F" w:rsidP="003B6DBC">
            <w:pPr>
              <w:spacing w:line="240" w:lineRule="auto"/>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r>
      <w:tr w:rsidR="00674E0F" w:rsidRPr="004120CD" w14:paraId="19284329" w14:textId="77777777" w:rsidTr="003B6DBC">
        <w:trPr>
          <w:trHeight w:val="300"/>
        </w:trPr>
        <w:tc>
          <w:tcPr>
            <w:tcW w:w="6080" w:type="dxa"/>
            <w:gridSpan w:val="3"/>
            <w:tcBorders>
              <w:top w:val="nil"/>
              <w:left w:val="single" w:sz="4" w:space="0" w:color="000000"/>
              <w:bottom w:val="single" w:sz="4" w:space="0" w:color="000000"/>
              <w:right w:val="single" w:sz="4" w:space="0" w:color="000000"/>
            </w:tcBorders>
            <w:shd w:val="clear" w:color="000000" w:fill="E5DFEC"/>
            <w:hideMark/>
          </w:tcPr>
          <w:p w14:paraId="55390144" w14:textId="77777777" w:rsidR="00674E0F" w:rsidRPr="004120CD" w:rsidRDefault="00674E0F" w:rsidP="003B6DBC">
            <w:pPr>
              <w:spacing w:line="240" w:lineRule="auto"/>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xml:space="preserve">2. Data driven decisions are based on assessment data. </w:t>
            </w:r>
          </w:p>
        </w:tc>
        <w:tc>
          <w:tcPr>
            <w:tcW w:w="848" w:type="dxa"/>
            <w:gridSpan w:val="2"/>
            <w:tcBorders>
              <w:top w:val="nil"/>
              <w:left w:val="nil"/>
              <w:bottom w:val="single" w:sz="4" w:space="0" w:color="000000"/>
              <w:right w:val="single" w:sz="4" w:space="0" w:color="000000"/>
            </w:tcBorders>
            <w:shd w:val="clear" w:color="000000" w:fill="E5DFEC"/>
            <w:hideMark/>
          </w:tcPr>
          <w:p w14:paraId="06F27E06"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FI (3)</w:t>
            </w:r>
          </w:p>
        </w:tc>
        <w:tc>
          <w:tcPr>
            <w:tcW w:w="740" w:type="dxa"/>
            <w:tcBorders>
              <w:top w:val="nil"/>
              <w:left w:val="nil"/>
              <w:bottom w:val="single" w:sz="4" w:space="0" w:color="000000"/>
              <w:right w:val="single" w:sz="4" w:space="0" w:color="000000"/>
            </w:tcBorders>
            <w:shd w:val="clear" w:color="000000" w:fill="E5DFEC"/>
            <w:hideMark/>
          </w:tcPr>
          <w:p w14:paraId="1FD96A5F"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PI (2)</w:t>
            </w:r>
          </w:p>
        </w:tc>
        <w:tc>
          <w:tcPr>
            <w:tcW w:w="740" w:type="dxa"/>
            <w:tcBorders>
              <w:top w:val="nil"/>
              <w:left w:val="nil"/>
              <w:bottom w:val="single" w:sz="4" w:space="0" w:color="000000"/>
              <w:right w:val="single" w:sz="4" w:space="0" w:color="000000"/>
            </w:tcBorders>
            <w:shd w:val="clear" w:color="000000" w:fill="E5DFEC"/>
            <w:hideMark/>
          </w:tcPr>
          <w:p w14:paraId="72D28F35"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EI (1)</w:t>
            </w:r>
          </w:p>
        </w:tc>
        <w:tc>
          <w:tcPr>
            <w:tcW w:w="740" w:type="dxa"/>
            <w:gridSpan w:val="2"/>
            <w:tcBorders>
              <w:top w:val="nil"/>
              <w:left w:val="nil"/>
              <w:bottom w:val="single" w:sz="4" w:space="0" w:color="000000"/>
              <w:right w:val="single" w:sz="4" w:space="0" w:color="000000"/>
            </w:tcBorders>
            <w:shd w:val="clear" w:color="000000" w:fill="E5DFEC"/>
            <w:hideMark/>
          </w:tcPr>
          <w:p w14:paraId="12CCD626"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NI (0)</w:t>
            </w:r>
          </w:p>
        </w:tc>
        <w:tc>
          <w:tcPr>
            <w:tcW w:w="1040" w:type="dxa"/>
            <w:tcBorders>
              <w:top w:val="nil"/>
              <w:left w:val="nil"/>
              <w:bottom w:val="single" w:sz="4" w:space="0" w:color="000000"/>
              <w:right w:val="single" w:sz="4" w:space="0" w:color="000000"/>
            </w:tcBorders>
            <w:shd w:val="clear" w:color="000000" w:fill="E5DFEC"/>
            <w:hideMark/>
          </w:tcPr>
          <w:p w14:paraId="574026E0"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3085" w:type="dxa"/>
            <w:gridSpan w:val="2"/>
            <w:tcBorders>
              <w:top w:val="nil"/>
              <w:left w:val="nil"/>
              <w:bottom w:val="single" w:sz="4" w:space="0" w:color="000000"/>
              <w:right w:val="single" w:sz="4" w:space="0" w:color="000000"/>
            </w:tcBorders>
            <w:shd w:val="clear" w:color="000000" w:fill="E5DFEC"/>
            <w:hideMark/>
          </w:tcPr>
          <w:p w14:paraId="53204C9F"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r>
      <w:tr w:rsidR="00674E0F" w:rsidRPr="004120CD" w14:paraId="4BCFCBD0" w14:textId="77777777" w:rsidTr="003B6DBC">
        <w:trPr>
          <w:trHeight w:val="525"/>
        </w:trPr>
        <w:tc>
          <w:tcPr>
            <w:tcW w:w="6080" w:type="dxa"/>
            <w:gridSpan w:val="3"/>
            <w:tcBorders>
              <w:top w:val="nil"/>
              <w:left w:val="single" w:sz="4" w:space="0" w:color="000000"/>
              <w:bottom w:val="single" w:sz="4" w:space="0" w:color="000000"/>
              <w:right w:val="single" w:sz="4" w:space="0" w:color="000000"/>
            </w:tcBorders>
            <w:shd w:val="clear" w:color="000000" w:fill="FFFFFF"/>
            <w:hideMark/>
          </w:tcPr>
          <w:p w14:paraId="38A535BD" w14:textId="77777777" w:rsidR="00674E0F" w:rsidRPr="004120CD" w:rsidRDefault="00674E0F" w:rsidP="003B6DBC">
            <w:pPr>
              <w:spacing w:line="240" w:lineRule="auto"/>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xml:space="preserve">a) A collaborative </w:t>
            </w:r>
            <w:proofErr w:type="gramStart"/>
            <w:r w:rsidRPr="004120CD">
              <w:rPr>
                <w:rFonts w:ascii="Calibri" w:eastAsia="Times New Roman" w:hAnsi="Calibri" w:cs="Times New Roman"/>
                <w:color w:val="000000"/>
                <w:sz w:val="20"/>
                <w:szCs w:val="20"/>
              </w:rPr>
              <w:t>decision making</w:t>
            </w:r>
            <w:proofErr w:type="gramEnd"/>
            <w:r w:rsidRPr="004120CD">
              <w:rPr>
                <w:rFonts w:ascii="Calibri" w:eastAsia="Times New Roman" w:hAnsi="Calibri" w:cs="Times New Roman"/>
                <w:color w:val="000000"/>
                <w:sz w:val="20"/>
                <w:szCs w:val="20"/>
              </w:rPr>
              <w:t xml:space="preserve"> process is used by the IEP team to inform instruction and program decisions</w:t>
            </w:r>
          </w:p>
        </w:tc>
        <w:tc>
          <w:tcPr>
            <w:tcW w:w="848" w:type="dxa"/>
            <w:gridSpan w:val="2"/>
            <w:tcBorders>
              <w:top w:val="nil"/>
              <w:left w:val="nil"/>
              <w:bottom w:val="single" w:sz="4" w:space="0" w:color="000000"/>
              <w:right w:val="single" w:sz="4" w:space="0" w:color="000000"/>
            </w:tcBorders>
            <w:shd w:val="clear" w:color="000000" w:fill="FFFFFF"/>
            <w:hideMark/>
          </w:tcPr>
          <w:p w14:paraId="350B7631"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740" w:type="dxa"/>
            <w:tcBorders>
              <w:top w:val="nil"/>
              <w:left w:val="nil"/>
              <w:bottom w:val="single" w:sz="4" w:space="0" w:color="000000"/>
              <w:right w:val="single" w:sz="4" w:space="0" w:color="000000"/>
            </w:tcBorders>
            <w:shd w:val="clear" w:color="000000" w:fill="FFFFFF"/>
            <w:hideMark/>
          </w:tcPr>
          <w:p w14:paraId="13C20A2C"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740" w:type="dxa"/>
            <w:tcBorders>
              <w:top w:val="nil"/>
              <w:left w:val="nil"/>
              <w:bottom w:val="single" w:sz="4" w:space="0" w:color="000000"/>
              <w:right w:val="single" w:sz="4" w:space="0" w:color="000000"/>
            </w:tcBorders>
            <w:shd w:val="clear" w:color="000000" w:fill="FFFFFF"/>
            <w:hideMark/>
          </w:tcPr>
          <w:p w14:paraId="160D01B2"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740" w:type="dxa"/>
            <w:gridSpan w:val="2"/>
            <w:tcBorders>
              <w:top w:val="nil"/>
              <w:left w:val="nil"/>
              <w:bottom w:val="single" w:sz="4" w:space="0" w:color="000000"/>
              <w:right w:val="single" w:sz="4" w:space="0" w:color="000000"/>
            </w:tcBorders>
            <w:shd w:val="clear" w:color="000000" w:fill="FFFFFF"/>
            <w:hideMark/>
          </w:tcPr>
          <w:p w14:paraId="0C06B6A0"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1040" w:type="dxa"/>
            <w:tcBorders>
              <w:top w:val="nil"/>
              <w:left w:val="nil"/>
              <w:bottom w:val="single" w:sz="4" w:space="0" w:color="000000"/>
              <w:right w:val="single" w:sz="4" w:space="0" w:color="000000"/>
            </w:tcBorders>
            <w:shd w:val="clear" w:color="000000" w:fill="FFFFFF"/>
            <w:hideMark/>
          </w:tcPr>
          <w:p w14:paraId="7898CB00"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3085" w:type="dxa"/>
            <w:gridSpan w:val="2"/>
            <w:tcBorders>
              <w:top w:val="nil"/>
              <w:left w:val="nil"/>
              <w:bottom w:val="single" w:sz="4" w:space="0" w:color="000000"/>
              <w:right w:val="single" w:sz="4" w:space="0" w:color="000000"/>
            </w:tcBorders>
            <w:shd w:val="clear" w:color="000000" w:fill="FFFFFF"/>
            <w:hideMark/>
          </w:tcPr>
          <w:p w14:paraId="18B0A5A8" w14:textId="77777777" w:rsidR="00674E0F" w:rsidRPr="004120CD" w:rsidRDefault="00674E0F" w:rsidP="003B6DBC">
            <w:pPr>
              <w:spacing w:line="240" w:lineRule="auto"/>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r>
      <w:tr w:rsidR="00674E0F" w:rsidRPr="004120CD" w14:paraId="15875876" w14:textId="77777777" w:rsidTr="003B6DBC">
        <w:trPr>
          <w:trHeight w:val="670"/>
        </w:trPr>
        <w:tc>
          <w:tcPr>
            <w:tcW w:w="6080" w:type="dxa"/>
            <w:gridSpan w:val="3"/>
            <w:tcBorders>
              <w:top w:val="nil"/>
              <w:left w:val="single" w:sz="4" w:space="0" w:color="000000"/>
              <w:bottom w:val="single" w:sz="4" w:space="0" w:color="000000"/>
              <w:right w:val="single" w:sz="4" w:space="0" w:color="000000"/>
            </w:tcBorders>
            <w:shd w:val="clear" w:color="000000" w:fill="FFFFFF"/>
            <w:hideMark/>
          </w:tcPr>
          <w:p w14:paraId="7DCAC3B9" w14:textId="77777777" w:rsidR="00674E0F" w:rsidRPr="004120CD" w:rsidRDefault="00674E0F" w:rsidP="003B6DBC">
            <w:pPr>
              <w:spacing w:line="240" w:lineRule="auto"/>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b) Data are used to analyze individual student's response to the intervention.</w:t>
            </w:r>
          </w:p>
        </w:tc>
        <w:tc>
          <w:tcPr>
            <w:tcW w:w="848" w:type="dxa"/>
            <w:gridSpan w:val="2"/>
            <w:tcBorders>
              <w:top w:val="nil"/>
              <w:left w:val="nil"/>
              <w:bottom w:val="single" w:sz="4" w:space="0" w:color="000000"/>
              <w:right w:val="single" w:sz="4" w:space="0" w:color="000000"/>
            </w:tcBorders>
            <w:shd w:val="clear" w:color="000000" w:fill="FFFFFF"/>
            <w:hideMark/>
          </w:tcPr>
          <w:p w14:paraId="66C39640"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740" w:type="dxa"/>
            <w:tcBorders>
              <w:top w:val="nil"/>
              <w:left w:val="nil"/>
              <w:bottom w:val="single" w:sz="4" w:space="0" w:color="000000"/>
              <w:right w:val="single" w:sz="4" w:space="0" w:color="000000"/>
            </w:tcBorders>
            <w:shd w:val="clear" w:color="000000" w:fill="FFFFFF"/>
            <w:hideMark/>
          </w:tcPr>
          <w:p w14:paraId="786813CD"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740" w:type="dxa"/>
            <w:tcBorders>
              <w:top w:val="nil"/>
              <w:left w:val="nil"/>
              <w:bottom w:val="single" w:sz="4" w:space="0" w:color="000000"/>
              <w:right w:val="single" w:sz="4" w:space="0" w:color="000000"/>
            </w:tcBorders>
            <w:shd w:val="clear" w:color="000000" w:fill="FFFFFF"/>
            <w:hideMark/>
          </w:tcPr>
          <w:p w14:paraId="4BCC97A8"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740" w:type="dxa"/>
            <w:gridSpan w:val="2"/>
            <w:tcBorders>
              <w:top w:val="nil"/>
              <w:left w:val="nil"/>
              <w:bottom w:val="single" w:sz="4" w:space="0" w:color="000000"/>
              <w:right w:val="single" w:sz="4" w:space="0" w:color="000000"/>
            </w:tcBorders>
            <w:shd w:val="clear" w:color="000000" w:fill="FFFFFF"/>
            <w:hideMark/>
          </w:tcPr>
          <w:p w14:paraId="02E2EF5D"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1040" w:type="dxa"/>
            <w:tcBorders>
              <w:top w:val="nil"/>
              <w:left w:val="nil"/>
              <w:bottom w:val="single" w:sz="4" w:space="0" w:color="000000"/>
              <w:right w:val="single" w:sz="4" w:space="0" w:color="000000"/>
            </w:tcBorders>
            <w:shd w:val="clear" w:color="000000" w:fill="FFFFFF"/>
            <w:hideMark/>
          </w:tcPr>
          <w:p w14:paraId="57056267"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3085" w:type="dxa"/>
            <w:gridSpan w:val="2"/>
            <w:tcBorders>
              <w:top w:val="nil"/>
              <w:left w:val="nil"/>
              <w:bottom w:val="single" w:sz="4" w:space="0" w:color="000000"/>
              <w:right w:val="single" w:sz="4" w:space="0" w:color="000000"/>
            </w:tcBorders>
            <w:shd w:val="clear" w:color="000000" w:fill="FFFFFF"/>
            <w:hideMark/>
          </w:tcPr>
          <w:p w14:paraId="049CFC4A" w14:textId="77777777" w:rsidR="00674E0F" w:rsidRPr="004120CD" w:rsidRDefault="00674E0F" w:rsidP="003B6DBC">
            <w:pPr>
              <w:spacing w:line="240" w:lineRule="auto"/>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r>
      <w:tr w:rsidR="00674E0F" w:rsidRPr="004120CD" w14:paraId="59B7AA67" w14:textId="77777777" w:rsidTr="003B6DBC">
        <w:trPr>
          <w:trHeight w:val="360"/>
        </w:trPr>
        <w:tc>
          <w:tcPr>
            <w:tcW w:w="6080" w:type="dxa"/>
            <w:gridSpan w:val="3"/>
            <w:tcBorders>
              <w:top w:val="nil"/>
              <w:left w:val="single" w:sz="4" w:space="0" w:color="000000"/>
              <w:bottom w:val="single" w:sz="4" w:space="0" w:color="000000"/>
              <w:right w:val="single" w:sz="4" w:space="0" w:color="000000"/>
            </w:tcBorders>
            <w:shd w:val="clear" w:color="000000" w:fill="FFFFFF"/>
            <w:hideMark/>
          </w:tcPr>
          <w:p w14:paraId="0459557A" w14:textId="77777777" w:rsidR="00674E0F" w:rsidRPr="004120CD" w:rsidRDefault="00674E0F" w:rsidP="003B6DBC">
            <w:pPr>
              <w:spacing w:line="240" w:lineRule="auto"/>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c) Interventions are developed and implemented based on data.</w:t>
            </w:r>
          </w:p>
        </w:tc>
        <w:tc>
          <w:tcPr>
            <w:tcW w:w="848" w:type="dxa"/>
            <w:gridSpan w:val="2"/>
            <w:tcBorders>
              <w:top w:val="nil"/>
              <w:left w:val="nil"/>
              <w:bottom w:val="single" w:sz="4" w:space="0" w:color="000000"/>
              <w:right w:val="single" w:sz="4" w:space="0" w:color="000000"/>
            </w:tcBorders>
            <w:shd w:val="clear" w:color="000000" w:fill="FFFFFF"/>
            <w:hideMark/>
          </w:tcPr>
          <w:p w14:paraId="7230DC0B"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740" w:type="dxa"/>
            <w:tcBorders>
              <w:top w:val="nil"/>
              <w:left w:val="nil"/>
              <w:bottom w:val="single" w:sz="4" w:space="0" w:color="000000"/>
              <w:right w:val="single" w:sz="4" w:space="0" w:color="000000"/>
            </w:tcBorders>
            <w:shd w:val="clear" w:color="000000" w:fill="FFFFFF"/>
            <w:hideMark/>
          </w:tcPr>
          <w:p w14:paraId="57769113"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740" w:type="dxa"/>
            <w:tcBorders>
              <w:top w:val="nil"/>
              <w:left w:val="nil"/>
              <w:bottom w:val="single" w:sz="4" w:space="0" w:color="000000"/>
              <w:right w:val="single" w:sz="4" w:space="0" w:color="000000"/>
            </w:tcBorders>
            <w:shd w:val="clear" w:color="000000" w:fill="FFFFFF"/>
            <w:hideMark/>
          </w:tcPr>
          <w:p w14:paraId="7AA86223"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740" w:type="dxa"/>
            <w:gridSpan w:val="2"/>
            <w:tcBorders>
              <w:top w:val="nil"/>
              <w:left w:val="nil"/>
              <w:bottom w:val="single" w:sz="4" w:space="0" w:color="000000"/>
              <w:right w:val="single" w:sz="4" w:space="0" w:color="000000"/>
            </w:tcBorders>
            <w:shd w:val="clear" w:color="000000" w:fill="FFFFFF"/>
            <w:hideMark/>
          </w:tcPr>
          <w:p w14:paraId="28C9C98F"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1040" w:type="dxa"/>
            <w:tcBorders>
              <w:top w:val="nil"/>
              <w:left w:val="nil"/>
              <w:bottom w:val="single" w:sz="4" w:space="0" w:color="000000"/>
              <w:right w:val="single" w:sz="4" w:space="0" w:color="000000"/>
            </w:tcBorders>
            <w:shd w:val="clear" w:color="000000" w:fill="FFFFFF"/>
            <w:hideMark/>
          </w:tcPr>
          <w:p w14:paraId="60463BB4"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3085" w:type="dxa"/>
            <w:gridSpan w:val="2"/>
            <w:tcBorders>
              <w:top w:val="nil"/>
              <w:left w:val="nil"/>
              <w:bottom w:val="single" w:sz="4" w:space="0" w:color="000000"/>
              <w:right w:val="single" w:sz="4" w:space="0" w:color="000000"/>
            </w:tcBorders>
            <w:shd w:val="clear" w:color="000000" w:fill="FFFFFF"/>
            <w:hideMark/>
          </w:tcPr>
          <w:p w14:paraId="016D508C" w14:textId="77777777" w:rsidR="00674E0F" w:rsidRPr="004120CD" w:rsidRDefault="00674E0F" w:rsidP="003B6DBC">
            <w:pPr>
              <w:spacing w:line="240" w:lineRule="auto"/>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r>
      <w:tr w:rsidR="00674E0F" w:rsidRPr="004120CD" w14:paraId="37F819EC" w14:textId="77777777" w:rsidTr="003B6DBC">
        <w:trPr>
          <w:trHeight w:val="555"/>
        </w:trPr>
        <w:tc>
          <w:tcPr>
            <w:tcW w:w="6080" w:type="dxa"/>
            <w:gridSpan w:val="3"/>
            <w:tcBorders>
              <w:top w:val="nil"/>
              <w:left w:val="single" w:sz="4" w:space="0" w:color="000000"/>
              <w:bottom w:val="single" w:sz="4" w:space="0" w:color="000000"/>
              <w:right w:val="single" w:sz="4" w:space="0" w:color="000000"/>
            </w:tcBorders>
            <w:shd w:val="clear" w:color="000000" w:fill="FFFFFF"/>
            <w:hideMark/>
          </w:tcPr>
          <w:p w14:paraId="76111D50" w14:textId="77777777" w:rsidR="00674E0F" w:rsidRPr="004120CD" w:rsidRDefault="00674E0F" w:rsidP="003B6DBC">
            <w:pPr>
              <w:spacing w:line="240" w:lineRule="auto"/>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d) Decisions are made in a timely manner if student is not making progress with the intervention.</w:t>
            </w:r>
          </w:p>
        </w:tc>
        <w:tc>
          <w:tcPr>
            <w:tcW w:w="848" w:type="dxa"/>
            <w:gridSpan w:val="2"/>
            <w:tcBorders>
              <w:top w:val="nil"/>
              <w:left w:val="nil"/>
              <w:bottom w:val="single" w:sz="4" w:space="0" w:color="000000"/>
              <w:right w:val="single" w:sz="4" w:space="0" w:color="000000"/>
            </w:tcBorders>
            <w:shd w:val="clear" w:color="000000" w:fill="FFFFFF"/>
            <w:hideMark/>
          </w:tcPr>
          <w:p w14:paraId="099E80F3"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740" w:type="dxa"/>
            <w:tcBorders>
              <w:top w:val="nil"/>
              <w:left w:val="nil"/>
              <w:bottom w:val="single" w:sz="4" w:space="0" w:color="000000"/>
              <w:right w:val="single" w:sz="4" w:space="0" w:color="000000"/>
            </w:tcBorders>
            <w:shd w:val="clear" w:color="000000" w:fill="FFFFFF"/>
            <w:hideMark/>
          </w:tcPr>
          <w:p w14:paraId="20C5998F"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740" w:type="dxa"/>
            <w:tcBorders>
              <w:top w:val="nil"/>
              <w:left w:val="nil"/>
              <w:bottom w:val="single" w:sz="4" w:space="0" w:color="000000"/>
              <w:right w:val="single" w:sz="4" w:space="0" w:color="000000"/>
            </w:tcBorders>
            <w:shd w:val="clear" w:color="000000" w:fill="FFFFFF"/>
            <w:hideMark/>
          </w:tcPr>
          <w:p w14:paraId="57A0CE07"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740" w:type="dxa"/>
            <w:gridSpan w:val="2"/>
            <w:tcBorders>
              <w:top w:val="nil"/>
              <w:left w:val="nil"/>
              <w:bottom w:val="single" w:sz="4" w:space="0" w:color="000000"/>
              <w:right w:val="single" w:sz="4" w:space="0" w:color="000000"/>
            </w:tcBorders>
            <w:shd w:val="clear" w:color="000000" w:fill="FFFFFF"/>
            <w:hideMark/>
          </w:tcPr>
          <w:p w14:paraId="4F0CBC88"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1040" w:type="dxa"/>
            <w:tcBorders>
              <w:top w:val="nil"/>
              <w:left w:val="nil"/>
              <w:bottom w:val="single" w:sz="4" w:space="0" w:color="000000"/>
              <w:right w:val="single" w:sz="4" w:space="0" w:color="000000"/>
            </w:tcBorders>
            <w:shd w:val="clear" w:color="000000" w:fill="FFFFFF"/>
            <w:hideMark/>
          </w:tcPr>
          <w:p w14:paraId="36A98D04" w14:textId="77777777" w:rsidR="00674E0F" w:rsidRPr="004120CD" w:rsidRDefault="00674E0F" w:rsidP="003B6DBC">
            <w:pPr>
              <w:spacing w:line="240" w:lineRule="auto"/>
              <w:jc w:val="center"/>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c>
          <w:tcPr>
            <w:tcW w:w="3085" w:type="dxa"/>
            <w:gridSpan w:val="2"/>
            <w:tcBorders>
              <w:top w:val="nil"/>
              <w:left w:val="nil"/>
              <w:bottom w:val="single" w:sz="4" w:space="0" w:color="000000"/>
              <w:right w:val="single" w:sz="4" w:space="0" w:color="000000"/>
            </w:tcBorders>
            <w:shd w:val="clear" w:color="000000" w:fill="FFFFFF"/>
            <w:hideMark/>
          </w:tcPr>
          <w:p w14:paraId="2193A39A" w14:textId="77777777" w:rsidR="00674E0F" w:rsidRPr="004120CD" w:rsidRDefault="00674E0F" w:rsidP="003B6DBC">
            <w:pPr>
              <w:spacing w:line="240" w:lineRule="auto"/>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 </w:t>
            </w:r>
          </w:p>
        </w:tc>
      </w:tr>
      <w:tr w:rsidR="00674E0F" w:rsidRPr="004120CD" w14:paraId="63E6D98B" w14:textId="77777777" w:rsidTr="003B6DBC">
        <w:trPr>
          <w:trHeight w:val="1106"/>
        </w:trPr>
        <w:tc>
          <w:tcPr>
            <w:tcW w:w="13273" w:type="dxa"/>
            <w:gridSpan w:val="12"/>
            <w:tcBorders>
              <w:top w:val="single" w:sz="4" w:space="0" w:color="000000"/>
              <w:left w:val="single" w:sz="4" w:space="0" w:color="000000"/>
              <w:bottom w:val="single" w:sz="4" w:space="0" w:color="000000"/>
              <w:right w:val="single" w:sz="4" w:space="0" w:color="000000"/>
            </w:tcBorders>
            <w:shd w:val="clear" w:color="000000" w:fill="FFFFFF"/>
            <w:hideMark/>
          </w:tcPr>
          <w:p w14:paraId="44073772" w14:textId="77777777" w:rsidR="00674E0F" w:rsidRPr="004120CD" w:rsidRDefault="00674E0F" w:rsidP="003B6DBC">
            <w:pPr>
              <w:spacing w:line="240" w:lineRule="auto"/>
              <w:rPr>
                <w:rFonts w:ascii="Calibri" w:eastAsia="Times New Roman" w:hAnsi="Calibri" w:cs="Times New Roman"/>
                <w:color w:val="000000"/>
                <w:sz w:val="20"/>
                <w:szCs w:val="20"/>
              </w:rPr>
            </w:pPr>
            <w:r w:rsidRPr="004120CD">
              <w:rPr>
                <w:rFonts w:ascii="Calibri" w:eastAsia="Times New Roman" w:hAnsi="Calibri" w:cs="Times New Roman"/>
                <w:color w:val="000000"/>
                <w:sz w:val="20"/>
                <w:szCs w:val="20"/>
              </w:rPr>
              <w:t>NOTES OR COMMENTS:</w:t>
            </w:r>
          </w:p>
        </w:tc>
      </w:tr>
    </w:tbl>
    <w:p w14:paraId="2A348E20" w14:textId="77777777" w:rsidR="00674E0F" w:rsidRDefault="00674E0F" w:rsidP="00674E0F">
      <w:pPr>
        <w:widowControl w:val="0"/>
        <w:pBdr>
          <w:top w:val="nil"/>
          <w:left w:val="nil"/>
          <w:bottom w:val="nil"/>
          <w:right w:val="nil"/>
          <w:between w:val="nil"/>
        </w:pBdr>
      </w:pPr>
    </w:p>
    <w:p w14:paraId="3D3D394B" w14:textId="77777777" w:rsidR="00674E0F" w:rsidRDefault="00674E0F" w:rsidP="00674E0F">
      <w:pPr>
        <w:widowControl w:val="0"/>
        <w:pBdr>
          <w:top w:val="nil"/>
          <w:left w:val="nil"/>
          <w:bottom w:val="nil"/>
          <w:right w:val="nil"/>
          <w:between w:val="nil"/>
        </w:pBdr>
        <w:ind w:right="2700"/>
        <w:sectPr w:rsidR="00674E0F" w:rsidSect="00460445">
          <w:footerReference w:type="default" r:id="rId26"/>
          <w:pgSz w:w="15840" w:h="12240" w:orient="landscape"/>
          <w:pgMar w:top="720" w:right="720" w:bottom="720" w:left="720" w:header="720" w:footer="431" w:gutter="0"/>
          <w:cols w:space="720"/>
          <w:docGrid w:linePitch="326"/>
        </w:sectPr>
      </w:pPr>
    </w:p>
    <w:p w14:paraId="5DF0778A" w14:textId="2323E0CA" w:rsidR="008867D9" w:rsidRPr="000B65CD" w:rsidRDefault="008867D9" w:rsidP="000B65CD">
      <w:pPr>
        <w:pStyle w:val="Heading3"/>
        <w:rPr>
          <w:highlight w:val="white"/>
        </w:rPr>
      </w:pPr>
      <w:bookmarkStart w:id="44" w:name="_Toc38468244"/>
      <w:r w:rsidRPr="000B65CD">
        <w:rPr>
          <w:highlight w:val="white"/>
        </w:rPr>
        <w:lastRenderedPageBreak/>
        <w:t>Pre</w:t>
      </w:r>
      <w:r w:rsidR="009338ED" w:rsidRPr="000B65CD">
        <w:rPr>
          <w:highlight w:val="white"/>
        </w:rPr>
        <w:t>-</w:t>
      </w:r>
      <w:r w:rsidRPr="000B65CD">
        <w:rPr>
          <w:highlight w:val="white"/>
        </w:rPr>
        <w:t xml:space="preserve"> </w:t>
      </w:r>
      <w:r w:rsidR="009338ED" w:rsidRPr="000B65CD">
        <w:rPr>
          <w:highlight w:val="white"/>
        </w:rPr>
        <w:t>and Post-</w:t>
      </w:r>
      <w:r w:rsidRPr="000B65CD">
        <w:rPr>
          <w:highlight w:val="white"/>
        </w:rPr>
        <w:t>Assessment</w:t>
      </w:r>
      <w:bookmarkEnd w:id="44"/>
    </w:p>
    <w:p w14:paraId="6D543DF5" w14:textId="77777777" w:rsidR="00C537AC" w:rsidRDefault="00C537AC" w:rsidP="008867D9"/>
    <w:p w14:paraId="644253A0" w14:textId="77777777" w:rsidR="00C537AC" w:rsidRDefault="00C537AC" w:rsidP="008867D9"/>
    <w:p w14:paraId="6D26CF7C" w14:textId="53D9C408" w:rsidR="008867D9" w:rsidRDefault="008867D9" w:rsidP="008867D9">
      <w:r>
        <w:t xml:space="preserve">Please complete this assessment prior to and immediately after completing the Progress Monitoring: Overview module.   </w:t>
      </w:r>
    </w:p>
    <w:p w14:paraId="04F2A689" w14:textId="77777777" w:rsidR="008867D9" w:rsidRDefault="008867D9" w:rsidP="008867D9"/>
    <w:p w14:paraId="0E77A24A" w14:textId="77777777" w:rsidR="00C537AC" w:rsidRDefault="00C537AC" w:rsidP="00C537AC">
      <w:pPr>
        <w:ind w:left="360"/>
      </w:pPr>
    </w:p>
    <w:p w14:paraId="082C049F" w14:textId="77777777" w:rsidR="00C537AC" w:rsidRDefault="00C537AC" w:rsidP="00C537AC">
      <w:pPr>
        <w:ind w:left="360"/>
      </w:pPr>
    </w:p>
    <w:p w14:paraId="4A8EB1D2" w14:textId="77777777" w:rsidR="00C537AC" w:rsidRDefault="00C537AC" w:rsidP="00C537AC">
      <w:pPr>
        <w:ind w:left="360"/>
      </w:pPr>
    </w:p>
    <w:p w14:paraId="6BEB8B31" w14:textId="1BBA0641" w:rsidR="008867D9" w:rsidRDefault="008867D9" w:rsidP="008867D9">
      <w:pPr>
        <w:pStyle w:val="ListParagraph"/>
        <w:numPr>
          <w:ilvl w:val="0"/>
          <w:numId w:val="30"/>
        </w:numPr>
      </w:pPr>
      <w:r>
        <w:t xml:space="preserve">The definition of Progress Monitoring is . . .: </w:t>
      </w:r>
    </w:p>
    <w:p w14:paraId="4647C432" w14:textId="77777777" w:rsidR="008867D9" w:rsidRDefault="008867D9" w:rsidP="008867D9">
      <w:pPr>
        <w:pStyle w:val="ListParagraph"/>
        <w:numPr>
          <w:ilvl w:val="0"/>
          <w:numId w:val="29"/>
        </w:numPr>
      </w:pPr>
      <w:r>
        <w:t>A way to monitor how a student is following their schedule independently</w:t>
      </w:r>
    </w:p>
    <w:p w14:paraId="4A3E937F" w14:textId="77777777" w:rsidR="008867D9" w:rsidRDefault="008867D9" w:rsidP="008867D9">
      <w:pPr>
        <w:pStyle w:val="ListParagraph"/>
        <w:numPr>
          <w:ilvl w:val="0"/>
          <w:numId w:val="29"/>
        </w:numPr>
      </w:pPr>
      <w:r>
        <w:t xml:space="preserve">A way to keep track of a student’s progress throughout the day </w:t>
      </w:r>
    </w:p>
    <w:p w14:paraId="5DAD471A" w14:textId="77777777" w:rsidR="008867D9" w:rsidRDefault="008867D9" w:rsidP="008867D9">
      <w:pPr>
        <w:pStyle w:val="ListParagraph"/>
        <w:numPr>
          <w:ilvl w:val="0"/>
          <w:numId w:val="29"/>
        </w:numPr>
      </w:pPr>
      <w:r>
        <w:t>The collection of data to determine the effectiveness of an intervention</w:t>
      </w:r>
    </w:p>
    <w:p w14:paraId="616913E5" w14:textId="438B313A" w:rsidR="008867D9" w:rsidRDefault="008867D9" w:rsidP="008867D9">
      <w:pPr>
        <w:pStyle w:val="ListParagraph"/>
        <w:numPr>
          <w:ilvl w:val="0"/>
          <w:numId w:val="29"/>
        </w:numPr>
      </w:pPr>
      <w:r>
        <w:t>A graph that is complex and used to determine the order of steps of data collection</w:t>
      </w:r>
    </w:p>
    <w:p w14:paraId="172D236B" w14:textId="72B14C38" w:rsidR="008867D9" w:rsidRDefault="008867D9" w:rsidP="008867D9"/>
    <w:p w14:paraId="16C5F4C9" w14:textId="434C80FC" w:rsidR="00C537AC" w:rsidRDefault="00C537AC" w:rsidP="008867D9"/>
    <w:p w14:paraId="68FD25B3" w14:textId="529C4248" w:rsidR="00C537AC" w:rsidRDefault="00C537AC" w:rsidP="008867D9"/>
    <w:p w14:paraId="4FA7A078" w14:textId="6CC3ED0A" w:rsidR="00C537AC" w:rsidRDefault="00C537AC" w:rsidP="008867D9"/>
    <w:p w14:paraId="3369837B" w14:textId="77777777" w:rsidR="00C537AC" w:rsidRDefault="00C537AC" w:rsidP="008867D9"/>
    <w:p w14:paraId="39B47093" w14:textId="77777777" w:rsidR="008867D9" w:rsidRDefault="008867D9" w:rsidP="008867D9">
      <w:pPr>
        <w:pStyle w:val="ListParagraph"/>
        <w:numPr>
          <w:ilvl w:val="0"/>
          <w:numId w:val="30"/>
        </w:numPr>
      </w:pPr>
      <w:r>
        <w:t>The progress monitoring components in the Quality Indicators include which of the following (select all that apply)?</w:t>
      </w:r>
    </w:p>
    <w:p w14:paraId="5A4F93CA" w14:textId="77777777" w:rsidR="008867D9" w:rsidRDefault="008867D9" w:rsidP="008867D9">
      <w:pPr>
        <w:pStyle w:val="ListParagraph"/>
        <w:numPr>
          <w:ilvl w:val="0"/>
          <w:numId w:val="31"/>
        </w:numPr>
      </w:pPr>
      <w:r w:rsidRPr="00893EAC">
        <w:t xml:space="preserve">Decisions are made </w:t>
      </w:r>
      <w:r>
        <w:t>during the student’s IEP to determine</w:t>
      </w:r>
      <w:r w:rsidRPr="00893EAC">
        <w:t xml:space="preserve"> if student is making progress with the intervention.</w:t>
      </w:r>
    </w:p>
    <w:p w14:paraId="39E584CD" w14:textId="77777777" w:rsidR="008867D9" w:rsidRPr="00893EAC" w:rsidRDefault="008867D9" w:rsidP="008867D9">
      <w:pPr>
        <w:pStyle w:val="ListParagraph"/>
        <w:numPr>
          <w:ilvl w:val="0"/>
          <w:numId w:val="31"/>
        </w:numPr>
      </w:pPr>
      <w:r w:rsidRPr="00893EAC">
        <w:t>A collaborative decision-making process is used by the IEP team to inform instruction and program decision</w:t>
      </w:r>
    </w:p>
    <w:p w14:paraId="35246CD6" w14:textId="77777777" w:rsidR="008867D9" w:rsidRPr="00893EAC" w:rsidRDefault="008867D9" w:rsidP="008867D9">
      <w:pPr>
        <w:pStyle w:val="ListParagraph"/>
        <w:numPr>
          <w:ilvl w:val="0"/>
          <w:numId w:val="31"/>
        </w:numPr>
      </w:pPr>
      <w:r w:rsidRPr="00893EAC">
        <w:t xml:space="preserve">Frequent and on-going qualitative </w:t>
      </w:r>
      <w:r>
        <w:t xml:space="preserve">or quantitative </w:t>
      </w:r>
      <w:r w:rsidRPr="00893EAC">
        <w:t>data are collected</w:t>
      </w:r>
      <w:r>
        <w:t xml:space="preserve">, but not both. </w:t>
      </w:r>
      <w:r w:rsidRPr="00893EAC">
        <w:t xml:space="preserve"> </w:t>
      </w:r>
    </w:p>
    <w:p w14:paraId="517028B4" w14:textId="77777777" w:rsidR="008867D9" w:rsidRDefault="008867D9" w:rsidP="008867D9">
      <w:pPr>
        <w:pStyle w:val="ListParagraph"/>
        <w:numPr>
          <w:ilvl w:val="0"/>
          <w:numId w:val="31"/>
        </w:numPr>
      </w:pPr>
      <w:r w:rsidRPr="00893EAC">
        <w:t>Research based, scientifically validated instruction and interventions are used for the targeted skills or behavior.</w:t>
      </w:r>
    </w:p>
    <w:p w14:paraId="56D66EDC" w14:textId="77777777" w:rsidR="008867D9" w:rsidRPr="00893EAC" w:rsidRDefault="008867D9" w:rsidP="008867D9">
      <w:pPr>
        <w:pStyle w:val="ListParagraph"/>
        <w:numPr>
          <w:ilvl w:val="0"/>
          <w:numId w:val="31"/>
        </w:numPr>
      </w:pPr>
      <w:r w:rsidRPr="00D53869">
        <w:t>A balance of both summative and formative assessment strategies are used.</w:t>
      </w:r>
    </w:p>
    <w:p w14:paraId="7064CF70" w14:textId="3C529BCC" w:rsidR="008867D9" w:rsidRDefault="008867D9">
      <w:r>
        <w:br w:type="page"/>
      </w:r>
    </w:p>
    <w:p w14:paraId="482FC477" w14:textId="77777777" w:rsidR="008867D9" w:rsidRDefault="008867D9" w:rsidP="008867D9"/>
    <w:p w14:paraId="555E30F4" w14:textId="17BAB2AA" w:rsidR="008867D9" w:rsidRDefault="008867D9" w:rsidP="008867D9">
      <w:r>
        <w:t xml:space="preserve">3.a. Match the “5 steps to data Collection” to their definitions.  </w:t>
      </w:r>
    </w:p>
    <w:p w14:paraId="1533C752" w14:textId="6DBBAD16" w:rsidR="008867D9" w:rsidRPr="008867D9" w:rsidRDefault="008867D9" w:rsidP="008867D9">
      <w:r>
        <w:t xml:space="preserve">3.b. Number the steps in the correct order of their occurrence.  </w:t>
      </w:r>
      <w:r>
        <w:tab/>
      </w:r>
    </w:p>
    <w:p w14:paraId="3511D9AE" w14:textId="7F003C77" w:rsidR="008867D9" w:rsidRDefault="008867D9" w:rsidP="00C537AC">
      <w:pPr>
        <w:ind w:left="720"/>
        <w:jc w:val="center"/>
        <w:rPr>
          <w:b/>
          <w:bCs/>
          <w:sz w:val="22"/>
          <w:szCs w:val="22"/>
          <w:u w:val="single"/>
        </w:rPr>
      </w:pPr>
      <w:r w:rsidRPr="00DF16A5">
        <w:rPr>
          <w:b/>
          <w:bCs/>
          <w:sz w:val="22"/>
          <w:szCs w:val="22"/>
          <w:u w:val="single"/>
        </w:rPr>
        <w:t>The 5 Steps of Data Collectio</w:t>
      </w:r>
      <w:r>
        <w:rPr>
          <w:b/>
          <w:bCs/>
          <w:sz w:val="22"/>
          <w:szCs w:val="22"/>
          <w:u w:val="single"/>
        </w:rPr>
        <w:t>n</w:t>
      </w:r>
      <w:r w:rsidR="00C537AC">
        <w:rPr>
          <w:b/>
          <w:bCs/>
          <w:sz w:val="22"/>
          <w:szCs w:val="22"/>
          <w:u w:val="single"/>
        </w:rPr>
        <w:t xml:space="preserve"> (in random order)</w:t>
      </w:r>
    </w:p>
    <w:p w14:paraId="62885E3B" w14:textId="77777777" w:rsidR="008867D9" w:rsidRDefault="008867D9" w:rsidP="008867D9">
      <w:pPr>
        <w:pStyle w:val="ListParagraph"/>
        <w:numPr>
          <w:ilvl w:val="0"/>
          <w:numId w:val="25"/>
        </w:numPr>
        <w:spacing w:line="240" w:lineRule="auto"/>
        <w:ind w:left="1440"/>
        <w:sectPr w:rsidR="008867D9" w:rsidSect="00460445">
          <w:footerReference w:type="default" r:id="rId27"/>
          <w:pgSz w:w="12240" w:h="15840"/>
          <w:pgMar w:top="720" w:right="720" w:bottom="720" w:left="720" w:header="720" w:footer="431" w:gutter="0"/>
          <w:cols w:space="720"/>
          <w:docGrid w:linePitch="326"/>
        </w:sectPr>
      </w:pPr>
    </w:p>
    <w:p w14:paraId="7BD05E77" w14:textId="3675DC12" w:rsidR="008867D9" w:rsidRDefault="008867D9" w:rsidP="008867D9">
      <w:pPr>
        <w:pStyle w:val="ListParagraph"/>
        <w:numPr>
          <w:ilvl w:val="0"/>
          <w:numId w:val="25"/>
        </w:numPr>
        <w:spacing w:line="240" w:lineRule="auto"/>
        <w:ind w:left="1440"/>
      </w:pPr>
      <w:r>
        <w:t>Select Method</w:t>
      </w:r>
    </w:p>
    <w:p w14:paraId="03C4ED33" w14:textId="77777777" w:rsidR="008867D9" w:rsidRDefault="008867D9" w:rsidP="008867D9">
      <w:pPr>
        <w:pStyle w:val="ListParagraph"/>
        <w:numPr>
          <w:ilvl w:val="0"/>
          <w:numId w:val="25"/>
        </w:numPr>
        <w:spacing w:line="240" w:lineRule="auto"/>
        <w:ind w:left="1440"/>
      </w:pPr>
      <w:r>
        <w:t>Implement Collection</w:t>
      </w:r>
    </w:p>
    <w:p w14:paraId="34CC7BA5" w14:textId="77777777" w:rsidR="008867D9" w:rsidRDefault="008867D9" w:rsidP="008867D9">
      <w:pPr>
        <w:pStyle w:val="ListParagraph"/>
        <w:numPr>
          <w:ilvl w:val="0"/>
          <w:numId w:val="25"/>
        </w:numPr>
        <w:spacing w:line="240" w:lineRule="auto"/>
        <w:ind w:left="1440"/>
      </w:pPr>
      <w:r>
        <w:t>Analyze and Graph</w:t>
      </w:r>
    </w:p>
    <w:p w14:paraId="23B032AC" w14:textId="77777777" w:rsidR="008867D9" w:rsidRDefault="008867D9" w:rsidP="008867D9">
      <w:pPr>
        <w:pStyle w:val="ListParagraph"/>
        <w:numPr>
          <w:ilvl w:val="0"/>
          <w:numId w:val="25"/>
        </w:numPr>
        <w:spacing w:line="240" w:lineRule="auto"/>
        <w:ind w:left="1440"/>
      </w:pPr>
      <w:r>
        <w:t xml:space="preserve">Make Decisions based on data </w:t>
      </w:r>
    </w:p>
    <w:p w14:paraId="56ADCA7D" w14:textId="36A0C234" w:rsidR="008867D9" w:rsidRDefault="008867D9" w:rsidP="008867D9">
      <w:pPr>
        <w:pStyle w:val="ListParagraph"/>
        <w:numPr>
          <w:ilvl w:val="0"/>
          <w:numId w:val="25"/>
        </w:numPr>
        <w:spacing w:line="240" w:lineRule="auto"/>
        <w:ind w:left="1440"/>
        <w:sectPr w:rsidR="008867D9" w:rsidSect="008867D9">
          <w:type w:val="continuous"/>
          <w:pgSz w:w="12240" w:h="15840"/>
          <w:pgMar w:top="720" w:right="720" w:bottom="720" w:left="720" w:header="720" w:footer="431" w:gutter="0"/>
          <w:cols w:num="2" w:space="720"/>
          <w:docGrid w:linePitch="326"/>
        </w:sectPr>
      </w:pPr>
      <w:r>
        <w:t>Define the Target</w:t>
      </w:r>
    </w:p>
    <w:p w14:paraId="3994C022" w14:textId="643E0329" w:rsidR="008867D9" w:rsidRPr="003650D4" w:rsidRDefault="008867D9" w:rsidP="008867D9">
      <w:pPr>
        <w:spacing w:line="240" w:lineRule="auto"/>
      </w:pPr>
    </w:p>
    <w:tbl>
      <w:tblPr>
        <w:tblW w:w="102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1880"/>
        <w:gridCol w:w="6660"/>
        <w:gridCol w:w="1710"/>
      </w:tblGrid>
      <w:tr w:rsidR="008867D9" w14:paraId="36A27747" w14:textId="77777777" w:rsidTr="00C537AC">
        <w:trPr>
          <w:trHeight w:val="825"/>
        </w:trPr>
        <w:tc>
          <w:tcPr>
            <w:tcW w:w="1890" w:type="dxa"/>
            <w:gridSpan w:val="2"/>
          </w:tcPr>
          <w:p w14:paraId="1A9BB56A" w14:textId="77777777" w:rsidR="008867D9" w:rsidRPr="00A06D3B" w:rsidRDefault="008867D9" w:rsidP="003B6DBC">
            <w:pPr>
              <w:rPr>
                <w:sz w:val="22"/>
                <w:szCs w:val="22"/>
              </w:rPr>
            </w:pPr>
            <w:r>
              <w:rPr>
                <w:sz w:val="22"/>
                <w:szCs w:val="22"/>
              </w:rPr>
              <w:t>Write the Step next to the correct definition</w:t>
            </w:r>
          </w:p>
        </w:tc>
        <w:tc>
          <w:tcPr>
            <w:tcW w:w="6660" w:type="dxa"/>
            <w:shd w:val="clear" w:color="auto" w:fill="auto"/>
            <w:tcMar>
              <w:top w:w="100" w:type="dxa"/>
              <w:left w:w="100" w:type="dxa"/>
              <w:bottom w:w="100" w:type="dxa"/>
              <w:right w:w="100" w:type="dxa"/>
            </w:tcMar>
          </w:tcPr>
          <w:p w14:paraId="628B6DE9" w14:textId="77777777" w:rsidR="008867D9" w:rsidRDefault="008867D9" w:rsidP="003B6DBC">
            <w:pPr>
              <w:widowControl w:val="0"/>
              <w:spacing w:line="240" w:lineRule="auto"/>
              <w:ind w:left="444" w:right="173"/>
              <w:rPr>
                <w:rFonts w:ascii="Arial" w:eastAsia="Arial" w:hAnsi="Arial" w:cs="Arial"/>
                <w:b/>
                <w:sz w:val="18"/>
                <w:szCs w:val="18"/>
              </w:rPr>
            </w:pPr>
            <w:r>
              <w:t>Definition of the Step</w:t>
            </w:r>
          </w:p>
        </w:tc>
        <w:tc>
          <w:tcPr>
            <w:tcW w:w="1710" w:type="dxa"/>
          </w:tcPr>
          <w:p w14:paraId="1A046BA6" w14:textId="77777777" w:rsidR="008867D9" w:rsidRPr="00A06D3B" w:rsidRDefault="008867D9" w:rsidP="003B6DBC">
            <w:pPr>
              <w:ind w:right="86"/>
              <w:rPr>
                <w:sz w:val="22"/>
                <w:szCs w:val="22"/>
              </w:rPr>
            </w:pPr>
            <w:r>
              <w:rPr>
                <w:sz w:val="22"/>
                <w:szCs w:val="22"/>
              </w:rPr>
              <w:t>Number the steps i</w:t>
            </w:r>
            <w:r w:rsidRPr="00A06D3B">
              <w:rPr>
                <w:sz w:val="22"/>
                <w:szCs w:val="22"/>
              </w:rPr>
              <w:t xml:space="preserve">n the correct order </w:t>
            </w:r>
          </w:p>
        </w:tc>
      </w:tr>
      <w:tr w:rsidR="008867D9" w14:paraId="7A5BD733" w14:textId="77777777" w:rsidTr="00C537AC">
        <w:trPr>
          <w:gridBefore w:val="1"/>
          <w:wBefore w:w="10" w:type="dxa"/>
          <w:trHeight w:val="969"/>
        </w:trPr>
        <w:tc>
          <w:tcPr>
            <w:tcW w:w="1880" w:type="dxa"/>
          </w:tcPr>
          <w:p w14:paraId="11C6AC92" w14:textId="77777777" w:rsidR="008867D9" w:rsidRDefault="008867D9" w:rsidP="003B6DBC">
            <w:pPr>
              <w:widowControl w:val="0"/>
              <w:spacing w:line="240" w:lineRule="auto"/>
              <w:ind w:left="360" w:right="3143"/>
              <w:rPr>
                <w:rFonts w:ascii="Arial" w:eastAsia="Arial" w:hAnsi="Arial" w:cs="Arial"/>
                <w:b/>
                <w:sz w:val="18"/>
                <w:szCs w:val="18"/>
              </w:rPr>
            </w:pPr>
          </w:p>
        </w:tc>
        <w:tc>
          <w:tcPr>
            <w:tcW w:w="6660" w:type="dxa"/>
            <w:shd w:val="clear" w:color="auto" w:fill="auto"/>
            <w:tcMar>
              <w:top w:w="100" w:type="dxa"/>
              <w:left w:w="100" w:type="dxa"/>
              <w:bottom w:w="100" w:type="dxa"/>
              <w:right w:w="100" w:type="dxa"/>
            </w:tcMar>
          </w:tcPr>
          <w:p w14:paraId="0DD72559" w14:textId="77777777" w:rsidR="008867D9" w:rsidRPr="0079650B" w:rsidRDefault="008867D9" w:rsidP="008867D9">
            <w:pPr>
              <w:widowControl w:val="0"/>
              <w:numPr>
                <w:ilvl w:val="0"/>
                <w:numId w:val="19"/>
              </w:numPr>
              <w:spacing w:line="240" w:lineRule="auto"/>
              <w:ind w:left="444" w:right="173"/>
              <w:rPr>
                <w:rFonts w:ascii="Arial" w:eastAsia="Arial" w:hAnsi="Arial" w:cs="Arial"/>
                <w:bCs/>
                <w:sz w:val="22"/>
                <w:szCs w:val="22"/>
              </w:rPr>
            </w:pPr>
            <w:r w:rsidRPr="0079650B">
              <w:rPr>
                <w:rFonts w:ascii="Arial" w:eastAsia="Arial" w:hAnsi="Arial" w:cs="Arial"/>
                <w:bCs/>
                <w:sz w:val="22"/>
                <w:szCs w:val="22"/>
              </w:rPr>
              <w:t xml:space="preserve">Select and operationally define the specific behavior or skill. </w:t>
            </w:r>
          </w:p>
          <w:p w14:paraId="11C085AD" w14:textId="77777777" w:rsidR="008867D9" w:rsidRPr="0079650B" w:rsidRDefault="008867D9" w:rsidP="008867D9">
            <w:pPr>
              <w:widowControl w:val="0"/>
              <w:numPr>
                <w:ilvl w:val="0"/>
                <w:numId w:val="19"/>
              </w:numPr>
              <w:spacing w:line="240" w:lineRule="auto"/>
              <w:ind w:left="444" w:right="173"/>
              <w:rPr>
                <w:rFonts w:ascii="Arial" w:eastAsia="Arial" w:hAnsi="Arial" w:cs="Arial"/>
                <w:bCs/>
                <w:sz w:val="22"/>
                <w:szCs w:val="22"/>
              </w:rPr>
            </w:pPr>
            <w:r w:rsidRPr="0079650B">
              <w:rPr>
                <w:rFonts w:ascii="Arial" w:eastAsia="Arial" w:hAnsi="Arial" w:cs="Arial"/>
                <w:bCs/>
                <w:sz w:val="22"/>
                <w:szCs w:val="22"/>
              </w:rPr>
              <w:t xml:space="preserve">Formulate the specific question you want answered.  </w:t>
            </w:r>
          </w:p>
          <w:p w14:paraId="21D4F61F" w14:textId="77777777" w:rsidR="008867D9" w:rsidRPr="0079650B" w:rsidRDefault="008867D9" w:rsidP="008867D9">
            <w:pPr>
              <w:widowControl w:val="0"/>
              <w:numPr>
                <w:ilvl w:val="0"/>
                <w:numId w:val="18"/>
              </w:numPr>
              <w:spacing w:line="240" w:lineRule="auto"/>
              <w:ind w:left="807" w:right="173"/>
              <w:rPr>
                <w:rFonts w:ascii="Arial" w:eastAsia="Arial" w:hAnsi="Arial" w:cs="Arial"/>
                <w:bCs/>
                <w:sz w:val="22"/>
                <w:szCs w:val="22"/>
              </w:rPr>
            </w:pPr>
            <w:r w:rsidRPr="0079650B">
              <w:rPr>
                <w:rFonts w:ascii="Arial" w:eastAsia="Arial" w:hAnsi="Arial" w:cs="Arial"/>
                <w:bCs/>
                <w:sz w:val="22"/>
                <w:szCs w:val="22"/>
              </w:rPr>
              <w:t xml:space="preserve">Is it a behavior or an academic skill? </w:t>
            </w:r>
          </w:p>
          <w:p w14:paraId="01F2C68D" w14:textId="77777777" w:rsidR="008867D9" w:rsidRPr="0079650B" w:rsidRDefault="008867D9" w:rsidP="008867D9">
            <w:pPr>
              <w:widowControl w:val="0"/>
              <w:numPr>
                <w:ilvl w:val="0"/>
                <w:numId w:val="19"/>
              </w:numPr>
              <w:spacing w:line="240" w:lineRule="auto"/>
              <w:ind w:left="444" w:right="173"/>
              <w:rPr>
                <w:rFonts w:ascii="Arial" w:eastAsia="Arial" w:hAnsi="Arial" w:cs="Arial"/>
                <w:bCs/>
                <w:sz w:val="22"/>
                <w:szCs w:val="22"/>
              </w:rPr>
            </w:pPr>
            <w:r w:rsidRPr="0079650B">
              <w:rPr>
                <w:rFonts w:ascii="Arial" w:eastAsia="Arial" w:hAnsi="Arial" w:cs="Arial"/>
                <w:bCs/>
                <w:sz w:val="22"/>
                <w:szCs w:val="22"/>
              </w:rPr>
              <w:t>Select and train all staff who are involved in the data process.</w:t>
            </w:r>
          </w:p>
        </w:tc>
        <w:tc>
          <w:tcPr>
            <w:tcW w:w="1710" w:type="dxa"/>
          </w:tcPr>
          <w:p w14:paraId="59B7C70B" w14:textId="77777777" w:rsidR="008867D9" w:rsidRDefault="008867D9" w:rsidP="003B6DBC">
            <w:pPr>
              <w:widowControl w:val="0"/>
              <w:spacing w:line="240" w:lineRule="auto"/>
              <w:ind w:left="-1800" w:right="3143"/>
              <w:rPr>
                <w:rFonts w:ascii="Arial" w:eastAsia="Arial" w:hAnsi="Arial" w:cs="Arial"/>
                <w:b/>
                <w:sz w:val="18"/>
                <w:szCs w:val="18"/>
              </w:rPr>
            </w:pPr>
          </w:p>
        </w:tc>
      </w:tr>
      <w:tr w:rsidR="008867D9" w14:paraId="0C4DDE1E" w14:textId="77777777" w:rsidTr="00C537AC">
        <w:trPr>
          <w:gridBefore w:val="1"/>
          <w:wBefore w:w="10" w:type="dxa"/>
        </w:trPr>
        <w:tc>
          <w:tcPr>
            <w:tcW w:w="1880" w:type="dxa"/>
          </w:tcPr>
          <w:p w14:paraId="305BA714" w14:textId="77777777" w:rsidR="008867D9" w:rsidRDefault="008867D9" w:rsidP="003B6DBC">
            <w:pPr>
              <w:widowControl w:val="0"/>
              <w:spacing w:line="240" w:lineRule="auto"/>
              <w:ind w:left="360" w:right="3143"/>
              <w:rPr>
                <w:rFonts w:ascii="Arial" w:eastAsia="Arial" w:hAnsi="Arial" w:cs="Arial"/>
                <w:b/>
                <w:sz w:val="18"/>
                <w:szCs w:val="18"/>
              </w:rPr>
            </w:pPr>
          </w:p>
        </w:tc>
        <w:tc>
          <w:tcPr>
            <w:tcW w:w="6660" w:type="dxa"/>
            <w:shd w:val="clear" w:color="auto" w:fill="auto"/>
            <w:tcMar>
              <w:top w:w="100" w:type="dxa"/>
              <w:left w:w="100" w:type="dxa"/>
              <w:bottom w:w="100" w:type="dxa"/>
              <w:right w:w="100" w:type="dxa"/>
            </w:tcMar>
          </w:tcPr>
          <w:p w14:paraId="4725854E" w14:textId="77777777" w:rsidR="008867D9" w:rsidRPr="0079650B" w:rsidRDefault="008867D9" w:rsidP="008867D9">
            <w:pPr>
              <w:widowControl w:val="0"/>
              <w:numPr>
                <w:ilvl w:val="0"/>
                <w:numId w:val="24"/>
              </w:numPr>
              <w:spacing w:line="240" w:lineRule="auto"/>
              <w:ind w:left="444" w:right="173"/>
              <w:rPr>
                <w:rFonts w:ascii="Arial" w:eastAsia="Arial" w:hAnsi="Arial" w:cs="Arial"/>
                <w:bCs/>
                <w:sz w:val="22"/>
                <w:szCs w:val="22"/>
              </w:rPr>
            </w:pPr>
            <w:r w:rsidRPr="0079650B">
              <w:rPr>
                <w:rFonts w:ascii="Arial" w:eastAsia="Arial" w:hAnsi="Arial" w:cs="Arial"/>
                <w:bCs/>
                <w:sz w:val="22"/>
                <w:szCs w:val="22"/>
              </w:rPr>
              <w:t>Determine the type of data you need to answer your question.</w:t>
            </w:r>
          </w:p>
          <w:p w14:paraId="0577CF6A" w14:textId="77777777" w:rsidR="008867D9" w:rsidRPr="0079650B" w:rsidRDefault="008867D9" w:rsidP="008867D9">
            <w:pPr>
              <w:widowControl w:val="0"/>
              <w:numPr>
                <w:ilvl w:val="0"/>
                <w:numId w:val="24"/>
              </w:numPr>
              <w:spacing w:line="240" w:lineRule="auto"/>
              <w:ind w:left="444" w:right="173"/>
              <w:rPr>
                <w:rFonts w:ascii="Arial" w:eastAsia="Arial" w:hAnsi="Arial" w:cs="Arial"/>
                <w:bCs/>
                <w:sz w:val="22"/>
                <w:szCs w:val="22"/>
              </w:rPr>
            </w:pPr>
            <w:r w:rsidRPr="0079650B">
              <w:rPr>
                <w:rFonts w:ascii="Arial" w:eastAsia="Arial" w:hAnsi="Arial" w:cs="Arial"/>
                <w:bCs/>
                <w:sz w:val="22"/>
                <w:szCs w:val="22"/>
              </w:rPr>
              <w:t>Elements to think about to include.</w:t>
            </w:r>
          </w:p>
          <w:p w14:paraId="605CD352" w14:textId="77777777" w:rsidR="008867D9" w:rsidRPr="0079650B" w:rsidRDefault="008867D9" w:rsidP="008867D9">
            <w:pPr>
              <w:widowControl w:val="0"/>
              <w:numPr>
                <w:ilvl w:val="0"/>
                <w:numId w:val="21"/>
              </w:numPr>
              <w:spacing w:line="240" w:lineRule="auto"/>
              <w:ind w:left="717" w:right="173"/>
              <w:rPr>
                <w:rFonts w:ascii="Arial" w:eastAsia="Arial" w:hAnsi="Arial" w:cs="Arial"/>
                <w:bCs/>
                <w:sz w:val="22"/>
                <w:szCs w:val="22"/>
              </w:rPr>
            </w:pPr>
            <w:r w:rsidRPr="0079650B">
              <w:rPr>
                <w:rFonts w:ascii="Arial" w:eastAsia="Arial" w:hAnsi="Arial" w:cs="Arial"/>
                <w:bCs/>
                <w:sz w:val="22"/>
                <w:szCs w:val="22"/>
              </w:rPr>
              <w:t>Who will take the data?</w:t>
            </w:r>
          </w:p>
          <w:p w14:paraId="6423EB5F" w14:textId="77777777" w:rsidR="008867D9" w:rsidRPr="0079650B" w:rsidRDefault="008867D9" w:rsidP="008867D9">
            <w:pPr>
              <w:widowControl w:val="0"/>
              <w:numPr>
                <w:ilvl w:val="0"/>
                <w:numId w:val="21"/>
              </w:numPr>
              <w:spacing w:line="240" w:lineRule="auto"/>
              <w:ind w:left="717" w:right="173"/>
              <w:rPr>
                <w:rFonts w:ascii="Arial" w:eastAsia="Arial" w:hAnsi="Arial" w:cs="Arial"/>
                <w:bCs/>
                <w:sz w:val="22"/>
                <w:szCs w:val="22"/>
              </w:rPr>
            </w:pPr>
            <w:r w:rsidRPr="0079650B">
              <w:rPr>
                <w:rFonts w:ascii="Arial" w:eastAsia="Arial" w:hAnsi="Arial" w:cs="Arial"/>
                <w:bCs/>
                <w:sz w:val="22"/>
                <w:szCs w:val="22"/>
              </w:rPr>
              <w:t>What data sheet will you use?</w:t>
            </w:r>
          </w:p>
          <w:p w14:paraId="51097BA5" w14:textId="77777777" w:rsidR="008867D9" w:rsidRPr="0079650B" w:rsidRDefault="008867D9" w:rsidP="008867D9">
            <w:pPr>
              <w:widowControl w:val="0"/>
              <w:numPr>
                <w:ilvl w:val="0"/>
                <w:numId w:val="21"/>
              </w:numPr>
              <w:spacing w:line="240" w:lineRule="auto"/>
              <w:ind w:left="717" w:right="173"/>
              <w:rPr>
                <w:rFonts w:ascii="Arial" w:eastAsia="Arial" w:hAnsi="Arial" w:cs="Arial"/>
                <w:bCs/>
                <w:sz w:val="22"/>
                <w:szCs w:val="22"/>
              </w:rPr>
            </w:pPr>
            <w:r w:rsidRPr="0079650B">
              <w:rPr>
                <w:rFonts w:ascii="Arial" w:eastAsia="Arial" w:hAnsi="Arial" w:cs="Arial"/>
                <w:bCs/>
                <w:sz w:val="22"/>
                <w:szCs w:val="22"/>
              </w:rPr>
              <w:t>When will you take the data?</w:t>
            </w:r>
          </w:p>
          <w:p w14:paraId="73D94480" w14:textId="77777777" w:rsidR="008867D9" w:rsidRPr="0079650B" w:rsidRDefault="008867D9" w:rsidP="008867D9">
            <w:pPr>
              <w:widowControl w:val="0"/>
              <w:numPr>
                <w:ilvl w:val="0"/>
                <w:numId w:val="21"/>
              </w:numPr>
              <w:spacing w:line="240" w:lineRule="auto"/>
              <w:ind w:left="717" w:right="173"/>
              <w:rPr>
                <w:rFonts w:ascii="Arial" w:eastAsia="Arial" w:hAnsi="Arial" w:cs="Arial"/>
                <w:bCs/>
                <w:sz w:val="22"/>
                <w:szCs w:val="22"/>
              </w:rPr>
            </w:pPr>
            <w:r w:rsidRPr="0079650B">
              <w:rPr>
                <w:rFonts w:ascii="Arial" w:eastAsia="Arial" w:hAnsi="Arial" w:cs="Arial"/>
                <w:bCs/>
                <w:sz w:val="22"/>
                <w:szCs w:val="22"/>
              </w:rPr>
              <w:t>How will you take the data?</w:t>
            </w:r>
          </w:p>
          <w:p w14:paraId="7125E15A" w14:textId="77777777" w:rsidR="008867D9" w:rsidRPr="0079650B" w:rsidRDefault="008867D9" w:rsidP="008867D9">
            <w:pPr>
              <w:widowControl w:val="0"/>
              <w:numPr>
                <w:ilvl w:val="0"/>
                <w:numId w:val="21"/>
              </w:numPr>
              <w:spacing w:line="240" w:lineRule="auto"/>
              <w:ind w:left="717" w:right="173"/>
              <w:rPr>
                <w:rFonts w:ascii="Arial" w:eastAsia="Arial" w:hAnsi="Arial" w:cs="Arial"/>
                <w:bCs/>
                <w:sz w:val="22"/>
                <w:szCs w:val="22"/>
              </w:rPr>
            </w:pPr>
            <w:r w:rsidRPr="0079650B">
              <w:rPr>
                <w:rFonts w:ascii="Arial" w:eastAsia="Arial" w:hAnsi="Arial" w:cs="Arial"/>
                <w:bCs/>
                <w:sz w:val="22"/>
                <w:szCs w:val="22"/>
              </w:rPr>
              <w:t>How will it be organized</w:t>
            </w:r>
          </w:p>
        </w:tc>
        <w:tc>
          <w:tcPr>
            <w:tcW w:w="1710" w:type="dxa"/>
          </w:tcPr>
          <w:p w14:paraId="55432777" w14:textId="77777777" w:rsidR="008867D9" w:rsidRDefault="008867D9" w:rsidP="003B6DBC">
            <w:pPr>
              <w:widowControl w:val="0"/>
              <w:spacing w:line="240" w:lineRule="auto"/>
              <w:ind w:left="-1800" w:right="3143"/>
              <w:rPr>
                <w:rFonts w:ascii="Arial" w:eastAsia="Arial" w:hAnsi="Arial" w:cs="Arial"/>
                <w:b/>
                <w:sz w:val="18"/>
                <w:szCs w:val="18"/>
              </w:rPr>
            </w:pPr>
          </w:p>
        </w:tc>
      </w:tr>
      <w:tr w:rsidR="008867D9" w14:paraId="6ED007CA" w14:textId="77777777" w:rsidTr="00C537AC">
        <w:trPr>
          <w:gridBefore w:val="1"/>
          <w:wBefore w:w="10" w:type="dxa"/>
          <w:trHeight w:val="2157"/>
        </w:trPr>
        <w:tc>
          <w:tcPr>
            <w:tcW w:w="1880" w:type="dxa"/>
          </w:tcPr>
          <w:p w14:paraId="224EEF3B" w14:textId="77777777" w:rsidR="008867D9" w:rsidRDefault="008867D9" w:rsidP="003B6DBC">
            <w:pPr>
              <w:widowControl w:val="0"/>
              <w:spacing w:line="240" w:lineRule="auto"/>
              <w:ind w:left="360" w:right="3143"/>
              <w:rPr>
                <w:rFonts w:ascii="Arial" w:eastAsia="Arial" w:hAnsi="Arial" w:cs="Arial"/>
                <w:b/>
                <w:sz w:val="18"/>
                <w:szCs w:val="18"/>
              </w:rPr>
            </w:pPr>
          </w:p>
        </w:tc>
        <w:tc>
          <w:tcPr>
            <w:tcW w:w="6660" w:type="dxa"/>
            <w:shd w:val="clear" w:color="auto" w:fill="auto"/>
            <w:tcMar>
              <w:top w:w="100" w:type="dxa"/>
              <w:left w:w="100" w:type="dxa"/>
              <w:bottom w:w="100" w:type="dxa"/>
              <w:right w:w="100" w:type="dxa"/>
            </w:tcMar>
          </w:tcPr>
          <w:p w14:paraId="493C651A" w14:textId="77777777" w:rsidR="008867D9" w:rsidRPr="0079650B" w:rsidRDefault="008867D9" w:rsidP="008867D9">
            <w:pPr>
              <w:widowControl w:val="0"/>
              <w:numPr>
                <w:ilvl w:val="0"/>
                <w:numId w:val="22"/>
              </w:numPr>
              <w:spacing w:line="240" w:lineRule="auto"/>
              <w:ind w:left="444" w:right="173"/>
              <w:rPr>
                <w:rFonts w:ascii="Arial" w:eastAsia="Arial" w:hAnsi="Arial" w:cs="Arial"/>
                <w:bCs/>
                <w:sz w:val="22"/>
                <w:szCs w:val="22"/>
              </w:rPr>
            </w:pPr>
            <w:r w:rsidRPr="0079650B">
              <w:rPr>
                <w:rFonts w:ascii="Arial" w:eastAsia="Arial" w:hAnsi="Arial" w:cs="Arial"/>
                <w:bCs/>
                <w:sz w:val="22"/>
                <w:szCs w:val="22"/>
              </w:rPr>
              <w:t xml:space="preserve">Is the intervention working?      </w:t>
            </w:r>
          </w:p>
          <w:p w14:paraId="2CFF78E7" w14:textId="77777777" w:rsidR="008867D9" w:rsidRPr="0079650B" w:rsidRDefault="008867D9" w:rsidP="008867D9">
            <w:pPr>
              <w:widowControl w:val="0"/>
              <w:numPr>
                <w:ilvl w:val="0"/>
                <w:numId w:val="22"/>
              </w:numPr>
              <w:spacing w:line="240" w:lineRule="auto"/>
              <w:ind w:left="444" w:right="173"/>
              <w:rPr>
                <w:rFonts w:ascii="Arial" w:eastAsia="Arial" w:hAnsi="Arial" w:cs="Arial"/>
                <w:bCs/>
                <w:sz w:val="22"/>
                <w:szCs w:val="22"/>
              </w:rPr>
            </w:pPr>
            <w:r w:rsidRPr="0079650B">
              <w:rPr>
                <w:rFonts w:ascii="Arial" w:eastAsia="Arial" w:hAnsi="Arial" w:cs="Arial"/>
                <w:bCs/>
                <w:sz w:val="22"/>
                <w:szCs w:val="22"/>
              </w:rPr>
              <w:t>Determine is the student making growth</w:t>
            </w:r>
          </w:p>
          <w:p w14:paraId="5FCE0351" w14:textId="77777777" w:rsidR="008867D9" w:rsidRPr="0079650B" w:rsidRDefault="008867D9" w:rsidP="008867D9">
            <w:pPr>
              <w:widowControl w:val="0"/>
              <w:numPr>
                <w:ilvl w:val="2"/>
                <w:numId w:val="26"/>
              </w:numPr>
              <w:spacing w:line="240" w:lineRule="auto"/>
              <w:ind w:left="717" w:right="173"/>
              <w:rPr>
                <w:rFonts w:ascii="Arial" w:eastAsia="Arial" w:hAnsi="Arial" w:cs="Arial"/>
                <w:bCs/>
                <w:sz w:val="22"/>
                <w:szCs w:val="22"/>
              </w:rPr>
            </w:pPr>
            <w:r w:rsidRPr="0079650B">
              <w:rPr>
                <w:rFonts w:ascii="Arial" w:eastAsia="Arial" w:hAnsi="Arial" w:cs="Arial"/>
                <w:bCs/>
                <w:sz w:val="22"/>
                <w:szCs w:val="22"/>
              </w:rPr>
              <w:t>Yes- Fast enough?</w:t>
            </w:r>
          </w:p>
          <w:p w14:paraId="7D622C9D" w14:textId="77777777" w:rsidR="008867D9" w:rsidRPr="0079650B" w:rsidRDefault="008867D9" w:rsidP="008867D9">
            <w:pPr>
              <w:pStyle w:val="ListParagraph"/>
              <w:widowControl w:val="0"/>
              <w:numPr>
                <w:ilvl w:val="2"/>
                <w:numId w:val="26"/>
              </w:numPr>
              <w:spacing w:line="240" w:lineRule="auto"/>
              <w:ind w:left="717" w:right="173"/>
              <w:rPr>
                <w:rFonts w:ascii="Arial" w:eastAsia="Arial" w:hAnsi="Arial" w:cs="Arial"/>
                <w:bCs/>
                <w:sz w:val="22"/>
                <w:szCs w:val="22"/>
              </w:rPr>
            </w:pPr>
            <w:r w:rsidRPr="0079650B">
              <w:rPr>
                <w:rFonts w:ascii="Arial" w:eastAsia="Arial" w:hAnsi="Arial" w:cs="Arial"/>
                <w:bCs/>
                <w:sz w:val="22"/>
                <w:szCs w:val="22"/>
              </w:rPr>
              <w:t>No</w:t>
            </w:r>
            <w:proofErr w:type="gramStart"/>
            <w:r w:rsidRPr="0079650B">
              <w:rPr>
                <w:rFonts w:ascii="Arial" w:eastAsia="Arial" w:hAnsi="Arial" w:cs="Arial"/>
                <w:bCs/>
                <w:sz w:val="22"/>
                <w:szCs w:val="22"/>
              </w:rPr>
              <w:t>-  What</w:t>
            </w:r>
            <w:proofErr w:type="gramEnd"/>
            <w:r w:rsidRPr="0079650B">
              <w:rPr>
                <w:rFonts w:ascii="Arial" w:eastAsia="Arial" w:hAnsi="Arial" w:cs="Arial"/>
                <w:bCs/>
                <w:sz w:val="22"/>
                <w:szCs w:val="22"/>
              </w:rPr>
              <w:t xml:space="preserve"> are you going to change?</w:t>
            </w:r>
          </w:p>
          <w:p w14:paraId="3A567C58" w14:textId="77777777" w:rsidR="008867D9" w:rsidRPr="0079650B" w:rsidRDefault="008867D9" w:rsidP="008867D9">
            <w:pPr>
              <w:pStyle w:val="ListParagraph"/>
              <w:widowControl w:val="0"/>
              <w:numPr>
                <w:ilvl w:val="2"/>
                <w:numId w:val="26"/>
              </w:numPr>
              <w:spacing w:line="240" w:lineRule="auto"/>
              <w:ind w:left="717" w:right="173"/>
              <w:rPr>
                <w:rFonts w:ascii="Arial" w:eastAsia="Arial" w:hAnsi="Arial" w:cs="Arial"/>
                <w:bCs/>
                <w:sz w:val="22"/>
                <w:szCs w:val="22"/>
              </w:rPr>
            </w:pPr>
            <w:r w:rsidRPr="0079650B">
              <w:rPr>
                <w:rFonts w:ascii="Arial" w:eastAsia="Arial" w:hAnsi="Arial" w:cs="Arial"/>
                <w:bCs/>
                <w:sz w:val="22"/>
                <w:szCs w:val="22"/>
              </w:rPr>
              <w:t>Prerequisite skill missing or not fluent</w:t>
            </w:r>
          </w:p>
          <w:p w14:paraId="22ED18CF" w14:textId="77777777" w:rsidR="008867D9" w:rsidRPr="0079650B" w:rsidRDefault="008867D9" w:rsidP="008867D9">
            <w:pPr>
              <w:pStyle w:val="ListParagraph"/>
              <w:widowControl w:val="0"/>
              <w:numPr>
                <w:ilvl w:val="2"/>
                <w:numId w:val="26"/>
              </w:numPr>
              <w:pBdr>
                <w:top w:val="nil"/>
                <w:left w:val="nil"/>
                <w:bottom w:val="nil"/>
                <w:right w:val="nil"/>
                <w:between w:val="nil"/>
              </w:pBdr>
              <w:spacing w:line="240" w:lineRule="auto"/>
              <w:ind w:left="717" w:right="173"/>
              <w:rPr>
                <w:rFonts w:ascii="Arial" w:eastAsia="Arial" w:hAnsi="Arial" w:cs="Arial"/>
                <w:bCs/>
                <w:sz w:val="22"/>
                <w:szCs w:val="22"/>
              </w:rPr>
            </w:pPr>
            <w:r w:rsidRPr="0079650B">
              <w:rPr>
                <w:rFonts w:ascii="Arial" w:eastAsia="Arial" w:hAnsi="Arial" w:cs="Arial"/>
                <w:bCs/>
                <w:sz w:val="22"/>
                <w:szCs w:val="22"/>
              </w:rPr>
              <w:t>Should you change the dosage of instruction</w:t>
            </w:r>
          </w:p>
          <w:p w14:paraId="7CDD72B2" w14:textId="77777777" w:rsidR="008867D9" w:rsidRPr="0079650B" w:rsidRDefault="008867D9" w:rsidP="008867D9">
            <w:pPr>
              <w:pStyle w:val="ListParagraph"/>
              <w:widowControl w:val="0"/>
              <w:numPr>
                <w:ilvl w:val="2"/>
                <w:numId w:val="26"/>
              </w:numPr>
              <w:pBdr>
                <w:top w:val="nil"/>
                <w:left w:val="nil"/>
                <w:bottom w:val="nil"/>
                <w:right w:val="nil"/>
                <w:between w:val="nil"/>
              </w:pBdr>
              <w:spacing w:line="240" w:lineRule="auto"/>
              <w:ind w:left="717" w:right="173"/>
              <w:rPr>
                <w:rFonts w:ascii="Arial" w:eastAsia="Arial" w:hAnsi="Arial" w:cs="Arial"/>
                <w:bCs/>
                <w:sz w:val="22"/>
                <w:szCs w:val="22"/>
              </w:rPr>
            </w:pPr>
            <w:r w:rsidRPr="0079650B">
              <w:rPr>
                <w:rFonts w:ascii="Arial" w:eastAsia="Arial" w:hAnsi="Arial" w:cs="Arial"/>
                <w:bCs/>
                <w:sz w:val="22"/>
                <w:szCs w:val="22"/>
              </w:rPr>
              <w:t>Intervention- Instruction</w:t>
            </w:r>
          </w:p>
          <w:p w14:paraId="56860B07" w14:textId="77777777" w:rsidR="008867D9" w:rsidRPr="0079650B" w:rsidRDefault="008867D9" w:rsidP="008867D9">
            <w:pPr>
              <w:pStyle w:val="ListParagraph"/>
              <w:widowControl w:val="0"/>
              <w:numPr>
                <w:ilvl w:val="2"/>
                <w:numId w:val="26"/>
              </w:numPr>
              <w:pBdr>
                <w:top w:val="nil"/>
                <w:left w:val="nil"/>
                <w:bottom w:val="nil"/>
                <w:right w:val="nil"/>
                <w:between w:val="nil"/>
              </w:pBdr>
              <w:spacing w:line="240" w:lineRule="auto"/>
              <w:ind w:left="717" w:right="173"/>
              <w:rPr>
                <w:rFonts w:ascii="Arial" w:eastAsia="Arial" w:hAnsi="Arial" w:cs="Arial"/>
                <w:bCs/>
                <w:sz w:val="22"/>
                <w:szCs w:val="22"/>
              </w:rPr>
            </w:pPr>
            <w:r w:rsidRPr="0079650B">
              <w:rPr>
                <w:rFonts w:ascii="Arial" w:eastAsia="Arial" w:hAnsi="Arial" w:cs="Arial"/>
                <w:bCs/>
                <w:sz w:val="22"/>
                <w:szCs w:val="22"/>
              </w:rPr>
              <w:t>Change amount of practice</w:t>
            </w:r>
          </w:p>
          <w:p w14:paraId="6F61E8D3" w14:textId="77777777" w:rsidR="008867D9" w:rsidRPr="0079650B" w:rsidRDefault="008867D9" w:rsidP="003B6DBC">
            <w:pPr>
              <w:widowControl w:val="0"/>
              <w:pBdr>
                <w:top w:val="nil"/>
                <w:left w:val="nil"/>
                <w:bottom w:val="nil"/>
                <w:right w:val="nil"/>
                <w:between w:val="nil"/>
              </w:pBdr>
              <w:spacing w:line="240" w:lineRule="auto"/>
              <w:ind w:left="84" w:right="173"/>
              <w:rPr>
                <w:rFonts w:ascii="Arial" w:eastAsia="Arial" w:hAnsi="Arial" w:cs="Arial"/>
                <w:bCs/>
                <w:sz w:val="22"/>
                <w:szCs w:val="22"/>
              </w:rPr>
            </w:pPr>
            <w:r w:rsidRPr="0079650B">
              <w:rPr>
                <w:rFonts w:ascii="Arial" w:eastAsia="Arial" w:hAnsi="Arial" w:cs="Arial"/>
                <w:bCs/>
                <w:sz w:val="22"/>
                <w:szCs w:val="22"/>
              </w:rPr>
              <w:t>3.  Decide to continue or change intervention.</w:t>
            </w:r>
          </w:p>
        </w:tc>
        <w:tc>
          <w:tcPr>
            <w:tcW w:w="1710" w:type="dxa"/>
          </w:tcPr>
          <w:p w14:paraId="1A2DEC54" w14:textId="77777777" w:rsidR="008867D9" w:rsidRDefault="008867D9" w:rsidP="003B6DBC">
            <w:pPr>
              <w:widowControl w:val="0"/>
              <w:spacing w:line="240" w:lineRule="auto"/>
              <w:ind w:left="-1800" w:right="3143"/>
              <w:rPr>
                <w:rFonts w:ascii="Arial" w:eastAsia="Arial" w:hAnsi="Arial" w:cs="Arial"/>
                <w:b/>
                <w:sz w:val="18"/>
                <w:szCs w:val="18"/>
              </w:rPr>
            </w:pPr>
          </w:p>
        </w:tc>
      </w:tr>
      <w:tr w:rsidR="008867D9" w14:paraId="3A19E4A0" w14:textId="77777777" w:rsidTr="00C537AC">
        <w:trPr>
          <w:gridBefore w:val="1"/>
          <w:wBefore w:w="10" w:type="dxa"/>
        </w:trPr>
        <w:tc>
          <w:tcPr>
            <w:tcW w:w="1880" w:type="dxa"/>
          </w:tcPr>
          <w:p w14:paraId="3DC7AFD8" w14:textId="77777777" w:rsidR="008867D9" w:rsidRDefault="008867D9" w:rsidP="003B6DBC">
            <w:pPr>
              <w:widowControl w:val="0"/>
              <w:spacing w:line="240" w:lineRule="auto"/>
              <w:ind w:left="360" w:right="3143"/>
              <w:rPr>
                <w:rFonts w:ascii="Arial" w:eastAsia="Arial" w:hAnsi="Arial" w:cs="Arial"/>
                <w:b/>
                <w:sz w:val="18"/>
                <w:szCs w:val="18"/>
              </w:rPr>
            </w:pPr>
          </w:p>
        </w:tc>
        <w:tc>
          <w:tcPr>
            <w:tcW w:w="6660" w:type="dxa"/>
            <w:shd w:val="clear" w:color="auto" w:fill="auto"/>
            <w:tcMar>
              <w:top w:w="100" w:type="dxa"/>
              <w:left w:w="100" w:type="dxa"/>
              <w:bottom w:w="100" w:type="dxa"/>
              <w:right w:w="100" w:type="dxa"/>
            </w:tcMar>
          </w:tcPr>
          <w:p w14:paraId="30B1B4D5" w14:textId="77777777" w:rsidR="008867D9" w:rsidRPr="0079650B" w:rsidRDefault="008867D9" w:rsidP="008867D9">
            <w:pPr>
              <w:widowControl w:val="0"/>
              <w:numPr>
                <w:ilvl w:val="0"/>
                <w:numId w:val="20"/>
              </w:numPr>
              <w:spacing w:line="240" w:lineRule="auto"/>
              <w:ind w:left="444" w:right="173"/>
              <w:rPr>
                <w:rFonts w:ascii="Arial" w:eastAsia="Arial" w:hAnsi="Arial" w:cs="Arial"/>
                <w:bCs/>
                <w:sz w:val="22"/>
                <w:szCs w:val="22"/>
              </w:rPr>
            </w:pPr>
            <w:r w:rsidRPr="0079650B">
              <w:rPr>
                <w:rFonts w:ascii="Arial" w:eastAsia="Arial" w:hAnsi="Arial" w:cs="Arial"/>
                <w:bCs/>
                <w:sz w:val="22"/>
                <w:szCs w:val="22"/>
              </w:rPr>
              <w:t>After you have a plan of who, what, when where and how data will be collected, it is time to put it into practice.</w:t>
            </w:r>
          </w:p>
          <w:p w14:paraId="2C730E2C" w14:textId="77777777" w:rsidR="008867D9" w:rsidRPr="0079650B" w:rsidRDefault="008867D9" w:rsidP="008867D9">
            <w:pPr>
              <w:widowControl w:val="0"/>
              <w:numPr>
                <w:ilvl w:val="0"/>
                <w:numId w:val="17"/>
              </w:numPr>
              <w:pBdr>
                <w:top w:val="nil"/>
                <w:left w:val="nil"/>
                <w:bottom w:val="nil"/>
                <w:right w:val="nil"/>
                <w:between w:val="nil"/>
              </w:pBdr>
              <w:spacing w:line="240" w:lineRule="auto"/>
              <w:ind w:left="444" w:right="173"/>
              <w:rPr>
                <w:rFonts w:ascii="Arial" w:eastAsia="Arial" w:hAnsi="Arial" w:cs="Arial"/>
                <w:bCs/>
                <w:sz w:val="22"/>
                <w:szCs w:val="22"/>
              </w:rPr>
            </w:pPr>
            <w:r w:rsidRPr="0079650B">
              <w:rPr>
                <w:rFonts w:ascii="Arial" w:eastAsia="Arial" w:hAnsi="Arial" w:cs="Arial"/>
                <w:bCs/>
                <w:sz w:val="22"/>
                <w:szCs w:val="22"/>
              </w:rPr>
              <w:t>Establish the baseline</w:t>
            </w:r>
          </w:p>
          <w:p w14:paraId="54F369B4" w14:textId="77777777" w:rsidR="008867D9" w:rsidRPr="0079650B" w:rsidRDefault="008867D9" w:rsidP="008867D9">
            <w:pPr>
              <w:widowControl w:val="0"/>
              <w:numPr>
                <w:ilvl w:val="0"/>
                <w:numId w:val="17"/>
              </w:numPr>
              <w:pBdr>
                <w:top w:val="nil"/>
                <w:left w:val="nil"/>
                <w:bottom w:val="nil"/>
                <w:right w:val="nil"/>
                <w:between w:val="nil"/>
              </w:pBdr>
              <w:spacing w:line="240" w:lineRule="auto"/>
              <w:ind w:left="444" w:right="173"/>
              <w:rPr>
                <w:rFonts w:ascii="Arial" w:eastAsia="Arial" w:hAnsi="Arial" w:cs="Arial"/>
                <w:bCs/>
                <w:sz w:val="22"/>
                <w:szCs w:val="22"/>
              </w:rPr>
            </w:pPr>
            <w:r w:rsidRPr="0079650B">
              <w:rPr>
                <w:rFonts w:ascii="Arial" w:eastAsia="Arial" w:hAnsi="Arial" w:cs="Arial"/>
                <w:bCs/>
                <w:sz w:val="22"/>
                <w:szCs w:val="22"/>
              </w:rPr>
              <w:t>Create the goal</w:t>
            </w:r>
          </w:p>
          <w:p w14:paraId="192AEF51" w14:textId="77777777" w:rsidR="008867D9" w:rsidRPr="0079650B" w:rsidRDefault="008867D9" w:rsidP="008867D9">
            <w:pPr>
              <w:widowControl w:val="0"/>
              <w:numPr>
                <w:ilvl w:val="0"/>
                <w:numId w:val="17"/>
              </w:numPr>
              <w:pBdr>
                <w:top w:val="nil"/>
                <w:left w:val="nil"/>
                <w:bottom w:val="nil"/>
                <w:right w:val="nil"/>
                <w:between w:val="nil"/>
              </w:pBdr>
              <w:spacing w:line="240" w:lineRule="auto"/>
              <w:ind w:left="444" w:right="173"/>
              <w:rPr>
                <w:rFonts w:ascii="Arial" w:eastAsia="Arial" w:hAnsi="Arial" w:cs="Arial"/>
                <w:bCs/>
                <w:sz w:val="22"/>
                <w:szCs w:val="22"/>
              </w:rPr>
            </w:pPr>
            <w:r w:rsidRPr="0079650B">
              <w:rPr>
                <w:rFonts w:ascii="Arial" w:eastAsia="Arial" w:hAnsi="Arial" w:cs="Arial"/>
                <w:bCs/>
                <w:sz w:val="22"/>
                <w:szCs w:val="22"/>
              </w:rPr>
              <w:t>Select the intervention to be used</w:t>
            </w:r>
          </w:p>
          <w:p w14:paraId="1F2BB07F" w14:textId="77777777" w:rsidR="008867D9" w:rsidRPr="0079650B" w:rsidRDefault="008867D9" w:rsidP="008867D9">
            <w:pPr>
              <w:widowControl w:val="0"/>
              <w:numPr>
                <w:ilvl w:val="0"/>
                <w:numId w:val="17"/>
              </w:numPr>
              <w:pBdr>
                <w:top w:val="nil"/>
                <w:left w:val="nil"/>
                <w:bottom w:val="nil"/>
                <w:right w:val="nil"/>
                <w:between w:val="nil"/>
              </w:pBdr>
              <w:spacing w:line="240" w:lineRule="auto"/>
              <w:ind w:left="444" w:right="173"/>
              <w:rPr>
                <w:rFonts w:ascii="Arial" w:eastAsia="Arial" w:hAnsi="Arial" w:cs="Arial"/>
                <w:bCs/>
                <w:sz w:val="22"/>
                <w:szCs w:val="22"/>
              </w:rPr>
            </w:pPr>
            <w:r w:rsidRPr="0079650B">
              <w:rPr>
                <w:rFonts w:ascii="Arial" w:eastAsia="Arial" w:hAnsi="Arial" w:cs="Arial"/>
                <w:bCs/>
                <w:sz w:val="22"/>
                <w:szCs w:val="22"/>
              </w:rPr>
              <w:t>Continue to take data</w:t>
            </w:r>
          </w:p>
        </w:tc>
        <w:tc>
          <w:tcPr>
            <w:tcW w:w="1710" w:type="dxa"/>
          </w:tcPr>
          <w:p w14:paraId="6A1EC935" w14:textId="77777777" w:rsidR="008867D9" w:rsidRDefault="008867D9" w:rsidP="003B6DBC">
            <w:pPr>
              <w:widowControl w:val="0"/>
              <w:spacing w:line="240" w:lineRule="auto"/>
              <w:ind w:left="-1800" w:right="3143"/>
              <w:rPr>
                <w:rFonts w:ascii="Arial" w:eastAsia="Arial" w:hAnsi="Arial" w:cs="Arial"/>
                <w:b/>
                <w:sz w:val="18"/>
                <w:szCs w:val="18"/>
              </w:rPr>
            </w:pPr>
          </w:p>
        </w:tc>
      </w:tr>
      <w:tr w:rsidR="008867D9" w14:paraId="4A1984E9" w14:textId="77777777" w:rsidTr="00C537AC">
        <w:trPr>
          <w:gridBefore w:val="1"/>
          <w:wBefore w:w="10" w:type="dxa"/>
        </w:trPr>
        <w:tc>
          <w:tcPr>
            <w:tcW w:w="1880" w:type="dxa"/>
          </w:tcPr>
          <w:p w14:paraId="0E6496F5" w14:textId="77777777" w:rsidR="008867D9" w:rsidRDefault="008867D9" w:rsidP="003B6DBC">
            <w:pPr>
              <w:widowControl w:val="0"/>
              <w:spacing w:line="240" w:lineRule="auto"/>
              <w:ind w:left="360" w:right="3143"/>
              <w:rPr>
                <w:rFonts w:ascii="Arial" w:eastAsia="Arial" w:hAnsi="Arial" w:cs="Arial"/>
                <w:b/>
                <w:sz w:val="18"/>
                <w:szCs w:val="18"/>
              </w:rPr>
            </w:pPr>
          </w:p>
        </w:tc>
        <w:tc>
          <w:tcPr>
            <w:tcW w:w="6660" w:type="dxa"/>
            <w:shd w:val="clear" w:color="auto" w:fill="auto"/>
            <w:tcMar>
              <w:top w:w="100" w:type="dxa"/>
              <w:left w:w="100" w:type="dxa"/>
              <w:bottom w:w="100" w:type="dxa"/>
              <w:right w:w="100" w:type="dxa"/>
            </w:tcMar>
          </w:tcPr>
          <w:p w14:paraId="43FFFDC2" w14:textId="77777777" w:rsidR="008867D9" w:rsidRPr="0079650B" w:rsidRDefault="008867D9" w:rsidP="008867D9">
            <w:pPr>
              <w:widowControl w:val="0"/>
              <w:numPr>
                <w:ilvl w:val="0"/>
                <w:numId w:val="23"/>
              </w:numPr>
              <w:spacing w:line="240" w:lineRule="auto"/>
              <w:ind w:left="444" w:right="173"/>
              <w:rPr>
                <w:rFonts w:ascii="Arial" w:eastAsia="Arial" w:hAnsi="Arial" w:cs="Arial"/>
                <w:bCs/>
                <w:sz w:val="22"/>
                <w:szCs w:val="22"/>
              </w:rPr>
            </w:pPr>
            <w:r w:rsidRPr="0079650B">
              <w:rPr>
                <w:rFonts w:ascii="Arial" w:eastAsia="Arial" w:hAnsi="Arial" w:cs="Arial"/>
                <w:bCs/>
                <w:sz w:val="22"/>
                <w:szCs w:val="22"/>
              </w:rPr>
              <w:t>Compile and summarize the raw data.</w:t>
            </w:r>
          </w:p>
          <w:p w14:paraId="4EB6E3A0" w14:textId="77777777" w:rsidR="008867D9" w:rsidRPr="0079650B" w:rsidRDefault="008867D9" w:rsidP="008867D9">
            <w:pPr>
              <w:widowControl w:val="0"/>
              <w:numPr>
                <w:ilvl w:val="0"/>
                <w:numId w:val="23"/>
              </w:numPr>
              <w:spacing w:line="240" w:lineRule="auto"/>
              <w:ind w:left="444" w:right="173"/>
              <w:rPr>
                <w:rFonts w:ascii="Arial" w:eastAsia="Arial" w:hAnsi="Arial" w:cs="Arial"/>
                <w:bCs/>
                <w:sz w:val="22"/>
                <w:szCs w:val="22"/>
              </w:rPr>
            </w:pPr>
            <w:r w:rsidRPr="0079650B">
              <w:rPr>
                <w:rFonts w:ascii="Arial" w:eastAsia="Arial" w:hAnsi="Arial" w:cs="Arial"/>
                <w:bCs/>
                <w:sz w:val="22"/>
                <w:szCs w:val="22"/>
              </w:rPr>
              <w:t>Determine the trends in the data</w:t>
            </w:r>
          </w:p>
          <w:p w14:paraId="59475D65" w14:textId="77777777" w:rsidR="008867D9" w:rsidRPr="0079650B" w:rsidRDefault="008867D9" w:rsidP="008867D9">
            <w:pPr>
              <w:widowControl w:val="0"/>
              <w:numPr>
                <w:ilvl w:val="0"/>
                <w:numId w:val="23"/>
              </w:numPr>
              <w:spacing w:line="240" w:lineRule="auto"/>
              <w:ind w:left="444" w:right="173"/>
              <w:rPr>
                <w:rFonts w:ascii="Arial" w:eastAsia="Arial" w:hAnsi="Arial" w:cs="Arial"/>
                <w:bCs/>
                <w:sz w:val="22"/>
                <w:szCs w:val="22"/>
              </w:rPr>
            </w:pPr>
            <w:r w:rsidRPr="0079650B">
              <w:rPr>
                <w:rFonts w:ascii="Arial" w:eastAsia="Arial" w:hAnsi="Arial" w:cs="Arial"/>
                <w:bCs/>
                <w:sz w:val="22"/>
                <w:szCs w:val="22"/>
              </w:rPr>
              <w:t>Compare intervention data to baseline</w:t>
            </w:r>
          </w:p>
        </w:tc>
        <w:tc>
          <w:tcPr>
            <w:tcW w:w="1710" w:type="dxa"/>
          </w:tcPr>
          <w:p w14:paraId="21D6D797" w14:textId="77777777" w:rsidR="008867D9" w:rsidRDefault="008867D9" w:rsidP="003B6DBC">
            <w:pPr>
              <w:widowControl w:val="0"/>
              <w:spacing w:line="240" w:lineRule="auto"/>
              <w:ind w:left="-1800" w:right="3143"/>
              <w:rPr>
                <w:rFonts w:ascii="Arial" w:eastAsia="Arial" w:hAnsi="Arial" w:cs="Arial"/>
                <w:b/>
                <w:sz w:val="18"/>
                <w:szCs w:val="18"/>
              </w:rPr>
            </w:pPr>
          </w:p>
        </w:tc>
      </w:tr>
    </w:tbl>
    <w:p w14:paraId="39508801" w14:textId="77777777" w:rsidR="00674E0F" w:rsidRDefault="00674E0F" w:rsidP="00674E0F">
      <w:pPr>
        <w:widowControl w:val="0"/>
        <w:pBdr>
          <w:top w:val="nil"/>
          <w:left w:val="nil"/>
          <w:bottom w:val="nil"/>
          <w:right w:val="nil"/>
          <w:between w:val="nil"/>
        </w:pBdr>
        <w:sectPr w:rsidR="00674E0F" w:rsidSect="003B6DBC">
          <w:type w:val="continuous"/>
          <w:pgSz w:w="12240" w:h="15840"/>
          <w:pgMar w:top="720" w:right="720" w:bottom="720" w:left="720" w:header="720" w:footer="431" w:gutter="0"/>
          <w:cols w:space="720"/>
          <w:docGrid w:linePitch="326"/>
        </w:sectPr>
      </w:pPr>
    </w:p>
    <w:p w14:paraId="617E54DE" w14:textId="77777777" w:rsidR="00674E0F" w:rsidRDefault="00674E0F" w:rsidP="00674E0F">
      <w:pPr>
        <w:widowControl w:val="0"/>
        <w:pBdr>
          <w:top w:val="nil"/>
          <w:left w:val="nil"/>
          <w:bottom w:val="nil"/>
          <w:right w:val="nil"/>
          <w:between w:val="nil"/>
        </w:pBdr>
        <w:sectPr w:rsidR="00674E0F" w:rsidSect="003B6DBC">
          <w:pgSz w:w="12240" w:h="15840"/>
          <w:pgMar w:top="1987" w:right="1440" w:bottom="1080" w:left="1440" w:header="720" w:footer="431" w:gutter="0"/>
          <w:cols w:space="720"/>
        </w:sectPr>
      </w:pPr>
    </w:p>
    <w:p w14:paraId="4BE02ED0" w14:textId="6B952EAF" w:rsidR="004155DF" w:rsidRPr="000B65CD" w:rsidRDefault="004155DF" w:rsidP="000B65CD">
      <w:pPr>
        <w:pStyle w:val="Heading3"/>
      </w:pPr>
      <w:r w:rsidRPr="000B65CD">
        <w:t>Pre</w:t>
      </w:r>
      <w:r w:rsidR="00E847C6" w:rsidRPr="000B65CD">
        <w:t xml:space="preserve"> &amp; P</w:t>
      </w:r>
      <w:r w:rsidRPr="000B65CD">
        <w:t>ost Assessment Answer sheet</w:t>
      </w:r>
    </w:p>
    <w:p w14:paraId="552CD673" w14:textId="1B72A36E" w:rsidR="009338ED" w:rsidRPr="000B65CD" w:rsidRDefault="009338ED" w:rsidP="000B65CD">
      <w:pPr>
        <w:rPr>
          <w:color w:val="006600"/>
        </w:rPr>
      </w:pPr>
      <w:r w:rsidRPr="000B65CD">
        <w:rPr>
          <w:color w:val="006600"/>
        </w:rPr>
        <w:t>(answers are highlighted/underlined in multiple-choice questions.  One the last part the number of the correct answer is listed).</w:t>
      </w:r>
    </w:p>
    <w:p w14:paraId="286157D5" w14:textId="77777777" w:rsidR="00E847C6" w:rsidRDefault="00E847C6" w:rsidP="00E847C6">
      <w:r w:rsidRPr="009338ED">
        <w:t xml:space="preserve">Please complete </w:t>
      </w:r>
      <w:r>
        <w:t xml:space="preserve">this assessment prior to and immediately after completing the Progress Monitoring: Overview module.   </w:t>
      </w:r>
    </w:p>
    <w:p w14:paraId="39735116" w14:textId="77777777" w:rsidR="00E847C6" w:rsidRDefault="00E847C6" w:rsidP="00E847C6"/>
    <w:p w14:paraId="17FA8725" w14:textId="77777777" w:rsidR="00E847C6" w:rsidRDefault="00E847C6" w:rsidP="00E847C6">
      <w:pPr>
        <w:pStyle w:val="ListParagraph"/>
        <w:numPr>
          <w:ilvl w:val="0"/>
          <w:numId w:val="30"/>
        </w:numPr>
      </w:pPr>
      <w:r>
        <w:t xml:space="preserve">The definition of Progress Monitoring is . . .: </w:t>
      </w:r>
    </w:p>
    <w:p w14:paraId="011F5B3B" w14:textId="77777777" w:rsidR="00E847C6" w:rsidRDefault="00E847C6" w:rsidP="00E847C6">
      <w:pPr>
        <w:pStyle w:val="ListParagraph"/>
        <w:numPr>
          <w:ilvl w:val="0"/>
          <w:numId w:val="29"/>
        </w:numPr>
      </w:pPr>
      <w:r>
        <w:t>A way to monitor how a student is following their schedule independently</w:t>
      </w:r>
    </w:p>
    <w:p w14:paraId="2AFB902C" w14:textId="77777777" w:rsidR="00E847C6" w:rsidRDefault="00E847C6" w:rsidP="00E847C6">
      <w:pPr>
        <w:pStyle w:val="ListParagraph"/>
        <w:numPr>
          <w:ilvl w:val="0"/>
          <w:numId w:val="29"/>
        </w:numPr>
      </w:pPr>
      <w:r>
        <w:t xml:space="preserve">A way to keep track of a student’s progress throughout the day </w:t>
      </w:r>
    </w:p>
    <w:p w14:paraId="0FD6A222" w14:textId="77777777" w:rsidR="00E847C6" w:rsidRPr="009338ED" w:rsidRDefault="00E847C6" w:rsidP="00E847C6">
      <w:pPr>
        <w:pStyle w:val="ListParagraph"/>
        <w:numPr>
          <w:ilvl w:val="0"/>
          <w:numId w:val="29"/>
        </w:numPr>
        <w:rPr>
          <w:highlight w:val="yellow"/>
          <w:u w:val="single"/>
        </w:rPr>
      </w:pPr>
      <w:r w:rsidRPr="009338ED">
        <w:rPr>
          <w:highlight w:val="yellow"/>
          <w:u w:val="single"/>
        </w:rPr>
        <w:t>The collection of data to determine the effectiveness of an intervention</w:t>
      </w:r>
    </w:p>
    <w:p w14:paraId="3816AF88" w14:textId="77777777" w:rsidR="00E847C6" w:rsidRDefault="00E847C6" w:rsidP="00E847C6">
      <w:pPr>
        <w:pStyle w:val="ListParagraph"/>
        <w:numPr>
          <w:ilvl w:val="0"/>
          <w:numId w:val="29"/>
        </w:numPr>
      </w:pPr>
      <w:r>
        <w:t>A graph that is complex and used to determine the order of steps of data collection</w:t>
      </w:r>
    </w:p>
    <w:p w14:paraId="5958C6F0" w14:textId="77777777" w:rsidR="00E847C6" w:rsidRDefault="00E847C6" w:rsidP="00E847C6"/>
    <w:p w14:paraId="3DD4D521" w14:textId="77777777" w:rsidR="00E847C6" w:rsidRDefault="00E847C6" w:rsidP="00E847C6"/>
    <w:p w14:paraId="29013B11" w14:textId="77777777" w:rsidR="00E847C6" w:rsidRDefault="00E847C6" w:rsidP="00E847C6">
      <w:pPr>
        <w:pStyle w:val="ListParagraph"/>
        <w:numPr>
          <w:ilvl w:val="0"/>
          <w:numId w:val="30"/>
        </w:numPr>
      </w:pPr>
      <w:r>
        <w:t>The progress monitoring components in the Quality Indicators include which of the following (select all that apply)?</w:t>
      </w:r>
    </w:p>
    <w:p w14:paraId="2F43BA1E" w14:textId="77777777" w:rsidR="00E847C6" w:rsidRDefault="00E847C6" w:rsidP="00E847C6">
      <w:pPr>
        <w:pStyle w:val="ListParagraph"/>
        <w:numPr>
          <w:ilvl w:val="0"/>
          <w:numId w:val="31"/>
        </w:numPr>
      </w:pPr>
      <w:r w:rsidRPr="00893EAC">
        <w:t xml:space="preserve">Decisions are made </w:t>
      </w:r>
      <w:r>
        <w:t>during the student’s IEP to determine</w:t>
      </w:r>
      <w:r w:rsidRPr="00893EAC">
        <w:t xml:space="preserve"> if student is making progress with the intervention.</w:t>
      </w:r>
    </w:p>
    <w:p w14:paraId="5447DA8D" w14:textId="77777777" w:rsidR="00E847C6" w:rsidRPr="009338ED" w:rsidRDefault="00E847C6" w:rsidP="00E847C6">
      <w:pPr>
        <w:pStyle w:val="ListParagraph"/>
        <w:numPr>
          <w:ilvl w:val="0"/>
          <w:numId w:val="31"/>
        </w:numPr>
        <w:rPr>
          <w:highlight w:val="yellow"/>
          <w:u w:val="single"/>
        </w:rPr>
      </w:pPr>
      <w:r w:rsidRPr="009338ED">
        <w:rPr>
          <w:highlight w:val="yellow"/>
          <w:u w:val="single"/>
        </w:rPr>
        <w:t>A collaborative decision-making process is used by the IEP team to inform instruction and program decision</w:t>
      </w:r>
    </w:p>
    <w:p w14:paraId="63984244" w14:textId="77777777" w:rsidR="00E847C6" w:rsidRPr="00893EAC" w:rsidRDefault="00E847C6" w:rsidP="00E847C6">
      <w:pPr>
        <w:pStyle w:val="ListParagraph"/>
        <w:numPr>
          <w:ilvl w:val="0"/>
          <w:numId w:val="31"/>
        </w:numPr>
      </w:pPr>
      <w:r w:rsidRPr="00893EAC">
        <w:t xml:space="preserve">Frequent and on-going qualitative </w:t>
      </w:r>
      <w:r>
        <w:t xml:space="preserve">or quantitative </w:t>
      </w:r>
      <w:r w:rsidRPr="00893EAC">
        <w:t>data are collected</w:t>
      </w:r>
      <w:r>
        <w:t xml:space="preserve">, but not both. </w:t>
      </w:r>
      <w:r w:rsidRPr="00893EAC">
        <w:t xml:space="preserve"> </w:t>
      </w:r>
    </w:p>
    <w:p w14:paraId="63330BE2" w14:textId="77777777" w:rsidR="00E847C6" w:rsidRPr="009338ED" w:rsidRDefault="00E847C6" w:rsidP="00E847C6">
      <w:pPr>
        <w:pStyle w:val="ListParagraph"/>
        <w:numPr>
          <w:ilvl w:val="0"/>
          <w:numId w:val="31"/>
        </w:numPr>
        <w:rPr>
          <w:highlight w:val="yellow"/>
          <w:u w:val="single"/>
        </w:rPr>
      </w:pPr>
      <w:r w:rsidRPr="009338ED">
        <w:rPr>
          <w:highlight w:val="yellow"/>
          <w:u w:val="single"/>
        </w:rPr>
        <w:t>Research based, scientifically validated instruction and interventions are used for the targeted skills</w:t>
      </w:r>
      <w:r w:rsidRPr="0029550E">
        <w:rPr>
          <w:highlight w:val="yellow"/>
        </w:rPr>
        <w:t xml:space="preserve"> </w:t>
      </w:r>
      <w:r w:rsidRPr="009338ED">
        <w:rPr>
          <w:highlight w:val="yellow"/>
          <w:u w:val="single"/>
        </w:rPr>
        <w:t>or behavior.</w:t>
      </w:r>
    </w:p>
    <w:p w14:paraId="285BCBF7" w14:textId="05B293A6" w:rsidR="00E847C6" w:rsidRPr="009338ED" w:rsidRDefault="00E847C6" w:rsidP="00E847C6">
      <w:pPr>
        <w:pStyle w:val="ListParagraph"/>
        <w:numPr>
          <w:ilvl w:val="0"/>
          <w:numId w:val="31"/>
        </w:numPr>
        <w:rPr>
          <w:highlight w:val="yellow"/>
          <w:u w:val="single"/>
        </w:rPr>
      </w:pPr>
      <w:r w:rsidRPr="009338ED">
        <w:rPr>
          <w:highlight w:val="yellow"/>
          <w:u w:val="single"/>
        </w:rPr>
        <w:t>A balance of both summative and formative assessment strategies.</w:t>
      </w:r>
    </w:p>
    <w:p w14:paraId="38EEDC0C" w14:textId="77777777" w:rsidR="009F6C6F" w:rsidRDefault="009F6C6F" w:rsidP="00E847C6"/>
    <w:p w14:paraId="0C416358" w14:textId="6E471B4A" w:rsidR="00E847C6" w:rsidRPr="009F6C6F" w:rsidRDefault="00E847C6" w:rsidP="00E847C6">
      <w:pPr>
        <w:rPr>
          <w:highlight w:val="yellow"/>
        </w:rPr>
      </w:pPr>
      <w:r>
        <w:t xml:space="preserve">3.a. Match the “5 steps to data Collection” to their definitions.  </w:t>
      </w:r>
    </w:p>
    <w:p w14:paraId="438CDA85" w14:textId="77777777" w:rsidR="00E847C6" w:rsidRDefault="00E847C6" w:rsidP="00E847C6">
      <w:r>
        <w:t xml:space="preserve">3.b. Number the steps in the correct order of their occurrence.  </w:t>
      </w:r>
      <w:r>
        <w:tab/>
      </w:r>
    </w:p>
    <w:p w14:paraId="759A773E" w14:textId="4B7830C6" w:rsidR="009F6C6F" w:rsidRDefault="009F6C6F" w:rsidP="009F6C6F">
      <w:pPr>
        <w:rPr>
          <w:b/>
          <w:bCs/>
          <w:sz w:val="22"/>
          <w:szCs w:val="22"/>
          <w:u w:val="single"/>
        </w:rPr>
      </w:pPr>
    </w:p>
    <w:p w14:paraId="0006A447" w14:textId="058FB96D" w:rsidR="00E847C6" w:rsidRDefault="00E847C6" w:rsidP="008C135D">
      <w:pPr>
        <w:jc w:val="center"/>
        <w:rPr>
          <w:b/>
          <w:bCs/>
          <w:sz w:val="22"/>
          <w:szCs w:val="22"/>
          <w:u w:val="single"/>
        </w:rPr>
      </w:pPr>
      <w:r w:rsidRPr="00DF16A5">
        <w:rPr>
          <w:b/>
          <w:bCs/>
          <w:sz w:val="22"/>
          <w:szCs w:val="22"/>
          <w:u w:val="single"/>
        </w:rPr>
        <w:t>The 5 Steps of Data Collectio</w:t>
      </w:r>
      <w:r>
        <w:rPr>
          <w:b/>
          <w:bCs/>
          <w:sz w:val="22"/>
          <w:szCs w:val="22"/>
          <w:u w:val="single"/>
        </w:rPr>
        <w:t>n</w:t>
      </w:r>
    </w:p>
    <w:p w14:paraId="1AE49180" w14:textId="77777777" w:rsidR="008C135D" w:rsidRDefault="008C135D" w:rsidP="00452BE9">
      <w:pPr>
        <w:pStyle w:val="ListParagraph"/>
        <w:numPr>
          <w:ilvl w:val="0"/>
          <w:numId w:val="32"/>
        </w:numPr>
        <w:spacing w:line="240" w:lineRule="auto"/>
        <w:sectPr w:rsidR="008C135D">
          <w:type w:val="continuous"/>
          <w:pgSz w:w="12240" w:h="15840"/>
          <w:pgMar w:top="1987" w:right="1440" w:bottom="1080" w:left="1440" w:header="720" w:footer="431" w:gutter="0"/>
          <w:cols w:space="720"/>
        </w:sectPr>
      </w:pPr>
    </w:p>
    <w:p w14:paraId="30175B24" w14:textId="15EC0766" w:rsidR="00E847C6" w:rsidRDefault="00E847C6" w:rsidP="00452BE9">
      <w:pPr>
        <w:pStyle w:val="ListParagraph"/>
        <w:numPr>
          <w:ilvl w:val="0"/>
          <w:numId w:val="32"/>
        </w:numPr>
        <w:spacing w:line="240" w:lineRule="auto"/>
      </w:pPr>
      <w:r>
        <w:t>Select Method</w:t>
      </w:r>
    </w:p>
    <w:p w14:paraId="0B10391C" w14:textId="77777777" w:rsidR="00E847C6" w:rsidRDefault="00E847C6" w:rsidP="00452BE9">
      <w:pPr>
        <w:pStyle w:val="ListParagraph"/>
        <w:numPr>
          <w:ilvl w:val="0"/>
          <w:numId w:val="32"/>
        </w:numPr>
        <w:spacing w:line="240" w:lineRule="auto"/>
      </w:pPr>
      <w:r>
        <w:t>Implement Collection</w:t>
      </w:r>
    </w:p>
    <w:p w14:paraId="086B9DF3" w14:textId="77777777" w:rsidR="00E847C6" w:rsidRDefault="00E847C6" w:rsidP="00452BE9">
      <w:pPr>
        <w:pStyle w:val="ListParagraph"/>
        <w:numPr>
          <w:ilvl w:val="0"/>
          <w:numId w:val="32"/>
        </w:numPr>
        <w:spacing w:line="240" w:lineRule="auto"/>
      </w:pPr>
      <w:r>
        <w:t>Analyze and Graph</w:t>
      </w:r>
    </w:p>
    <w:p w14:paraId="23971E4A" w14:textId="77777777" w:rsidR="00E847C6" w:rsidRDefault="00E847C6" w:rsidP="00452BE9">
      <w:pPr>
        <w:pStyle w:val="ListParagraph"/>
        <w:numPr>
          <w:ilvl w:val="0"/>
          <w:numId w:val="32"/>
        </w:numPr>
        <w:spacing w:line="240" w:lineRule="auto"/>
      </w:pPr>
      <w:r>
        <w:t xml:space="preserve">Make Decisions based on data </w:t>
      </w:r>
    </w:p>
    <w:p w14:paraId="3C5F621D" w14:textId="4A3F8103" w:rsidR="008C135D" w:rsidRDefault="00E847C6" w:rsidP="00452BE9">
      <w:pPr>
        <w:pStyle w:val="ListParagraph"/>
        <w:numPr>
          <w:ilvl w:val="0"/>
          <w:numId w:val="32"/>
        </w:numPr>
        <w:spacing w:line="240" w:lineRule="auto"/>
        <w:sectPr w:rsidR="008C135D" w:rsidSect="008C135D">
          <w:type w:val="continuous"/>
          <w:pgSz w:w="12240" w:h="15840"/>
          <w:pgMar w:top="1987" w:right="1440" w:bottom="1080" w:left="1440" w:header="720" w:footer="431" w:gutter="0"/>
          <w:cols w:num="2" w:space="720"/>
        </w:sectPr>
      </w:pPr>
      <w:r>
        <w:t>Define t</w:t>
      </w:r>
      <w:r w:rsidR="008C135D">
        <w:t>he Target</w:t>
      </w:r>
    </w:p>
    <w:p w14:paraId="7771BA65" w14:textId="07BCF17C" w:rsidR="00E847C6" w:rsidRPr="003650D4" w:rsidRDefault="00E847C6" w:rsidP="008C135D">
      <w:pPr>
        <w:spacing w:line="240" w:lineRule="auto"/>
      </w:pPr>
    </w:p>
    <w:tbl>
      <w:tblPr>
        <w:tblW w:w="102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80"/>
        <w:gridCol w:w="10"/>
        <w:gridCol w:w="6740"/>
        <w:gridCol w:w="10"/>
        <w:gridCol w:w="1610"/>
        <w:gridCol w:w="10"/>
      </w:tblGrid>
      <w:tr w:rsidR="00E847C6" w14:paraId="33CB0941" w14:textId="77777777" w:rsidTr="009F6C6F">
        <w:trPr>
          <w:trHeight w:val="989"/>
        </w:trPr>
        <w:tc>
          <w:tcPr>
            <w:tcW w:w="1890" w:type="dxa"/>
            <w:gridSpan w:val="2"/>
          </w:tcPr>
          <w:p w14:paraId="6108B9C3" w14:textId="77777777" w:rsidR="00E847C6" w:rsidRPr="00A06D3B" w:rsidRDefault="00E847C6" w:rsidP="003B6DBC">
            <w:pPr>
              <w:rPr>
                <w:sz w:val="22"/>
                <w:szCs w:val="22"/>
              </w:rPr>
            </w:pPr>
            <w:r>
              <w:rPr>
                <w:sz w:val="22"/>
                <w:szCs w:val="22"/>
              </w:rPr>
              <w:lastRenderedPageBreak/>
              <w:t>Write the Step next to the correct definition</w:t>
            </w:r>
          </w:p>
        </w:tc>
        <w:tc>
          <w:tcPr>
            <w:tcW w:w="6750" w:type="dxa"/>
            <w:gridSpan w:val="2"/>
            <w:shd w:val="clear" w:color="auto" w:fill="auto"/>
            <w:tcMar>
              <w:top w:w="100" w:type="dxa"/>
              <w:left w:w="100" w:type="dxa"/>
              <w:bottom w:w="100" w:type="dxa"/>
              <w:right w:w="100" w:type="dxa"/>
            </w:tcMar>
          </w:tcPr>
          <w:p w14:paraId="26CB5E75" w14:textId="77777777" w:rsidR="00E847C6" w:rsidRDefault="00E847C6" w:rsidP="00F36EB1">
            <w:pPr>
              <w:widowControl w:val="0"/>
              <w:spacing w:line="240" w:lineRule="auto"/>
              <w:ind w:left="444" w:right="173"/>
              <w:jc w:val="center"/>
              <w:rPr>
                <w:rFonts w:ascii="Arial" w:eastAsia="Arial" w:hAnsi="Arial" w:cs="Arial"/>
                <w:b/>
                <w:sz w:val="18"/>
                <w:szCs w:val="18"/>
              </w:rPr>
            </w:pPr>
            <w:r>
              <w:t>Definition of the Step</w:t>
            </w:r>
          </w:p>
        </w:tc>
        <w:tc>
          <w:tcPr>
            <w:tcW w:w="1620" w:type="dxa"/>
            <w:gridSpan w:val="2"/>
          </w:tcPr>
          <w:p w14:paraId="62F38891" w14:textId="0AD0C267" w:rsidR="00E847C6" w:rsidRPr="00A06D3B" w:rsidRDefault="00E847C6" w:rsidP="003B6DBC">
            <w:pPr>
              <w:ind w:right="86"/>
              <w:rPr>
                <w:sz w:val="22"/>
                <w:szCs w:val="22"/>
              </w:rPr>
            </w:pPr>
            <w:r>
              <w:rPr>
                <w:sz w:val="22"/>
                <w:szCs w:val="22"/>
              </w:rPr>
              <w:t>Number the steps i</w:t>
            </w:r>
            <w:r w:rsidRPr="00A06D3B">
              <w:rPr>
                <w:sz w:val="22"/>
                <w:szCs w:val="22"/>
              </w:rPr>
              <w:t>n the correct order</w:t>
            </w:r>
          </w:p>
        </w:tc>
      </w:tr>
      <w:tr w:rsidR="00E847C6" w14:paraId="3CA3DD46" w14:textId="77777777" w:rsidTr="009F6C6F">
        <w:trPr>
          <w:gridAfter w:val="1"/>
          <w:wAfter w:w="10" w:type="dxa"/>
          <w:trHeight w:val="969"/>
        </w:trPr>
        <w:tc>
          <w:tcPr>
            <w:tcW w:w="1880" w:type="dxa"/>
          </w:tcPr>
          <w:p w14:paraId="0F2ECFA5" w14:textId="77777777" w:rsidR="00E847C6" w:rsidRDefault="00E847C6" w:rsidP="00F36EB1">
            <w:pPr>
              <w:widowControl w:val="0"/>
              <w:tabs>
                <w:tab w:val="left" w:pos="249"/>
                <w:tab w:val="left" w:pos="609"/>
              </w:tabs>
              <w:spacing w:line="240" w:lineRule="auto"/>
              <w:ind w:right="3143"/>
              <w:rPr>
                <w:rFonts w:ascii="Arial" w:eastAsia="Arial" w:hAnsi="Arial" w:cs="Arial"/>
                <w:b/>
                <w:sz w:val="18"/>
                <w:szCs w:val="18"/>
              </w:rPr>
            </w:pPr>
            <w:r w:rsidRPr="00720D91">
              <w:rPr>
                <w:rFonts w:ascii="Arial" w:eastAsia="Arial" w:hAnsi="Arial" w:cs="Arial"/>
                <w:b/>
                <w:sz w:val="36"/>
                <w:szCs w:val="36"/>
              </w:rPr>
              <w:t>5</w:t>
            </w:r>
          </w:p>
        </w:tc>
        <w:tc>
          <w:tcPr>
            <w:tcW w:w="6750" w:type="dxa"/>
            <w:gridSpan w:val="2"/>
            <w:shd w:val="clear" w:color="auto" w:fill="auto"/>
            <w:tcMar>
              <w:top w:w="100" w:type="dxa"/>
              <w:left w:w="100" w:type="dxa"/>
              <w:bottom w:w="100" w:type="dxa"/>
              <w:right w:w="100" w:type="dxa"/>
            </w:tcMar>
          </w:tcPr>
          <w:p w14:paraId="11E095EE" w14:textId="77777777" w:rsidR="00E847C6" w:rsidRPr="0079650B" w:rsidRDefault="00E847C6" w:rsidP="009F6C6F">
            <w:pPr>
              <w:widowControl w:val="0"/>
              <w:numPr>
                <w:ilvl w:val="0"/>
                <w:numId w:val="33"/>
              </w:numPr>
              <w:spacing w:line="240" w:lineRule="auto"/>
              <w:ind w:right="173"/>
              <w:rPr>
                <w:rFonts w:ascii="Arial" w:eastAsia="Arial" w:hAnsi="Arial" w:cs="Arial"/>
                <w:bCs/>
                <w:sz w:val="22"/>
                <w:szCs w:val="22"/>
              </w:rPr>
            </w:pPr>
            <w:r w:rsidRPr="0079650B">
              <w:rPr>
                <w:rFonts w:ascii="Arial" w:eastAsia="Arial" w:hAnsi="Arial" w:cs="Arial"/>
                <w:bCs/>
                <w:sz w:val="22"/>
                <w:szCs w:val="22"/>
              </w:rPr>
              <w:t xml:space="preserve">Select and operationally define the specific behavior or skill. </w:t>
            </w:r>
          </w:p>
          <w:p w14:paraId="6FE48CA5" w14:textId="77777777" w:rsidR="00E847C6" w:rsidRPr="0079650B" w:rsidRDefault="00E847C6" w:rsidP="009F6C6F">
            <w:pPr>
              <w:widowControl w:val="0"/>
              <w:numPr>
                <w:ilvl w:val="0"/>
                <w:numId w:val="33"/>
              </w:numPr>
              <w:spacing w:line="240" w:lineRule="auto"/>
              <w:ind w:right="173"/>
              <w:rPr>
                <w:rFonts w:ascii="Arial" w:eastAsia="Arial" w:hAnsi="Arial" w:cs="Arial"/>
                <w:bCs/>
                <w:sz w:val="22"/>
                <w:szCs w:val="22"/>
              </w:rPr>
            </w:pPr>
            <w:r w:rsidRPr="0079650B">
              <w:rPr>
                <w:rFonts w:ascii="Arial" w:eastAsia="Arial" w:hAnsi="Arial" w:cs="Arial"/>
                <w:bCs/>
                <w:sz w:val="22"/>
                <w:szCs w:val="22"/>
              </w:rPr>
              <w:t xml:space="preserve">Formulate the specific question you want answered.  </w:t>
            </w:r>
          </w:p>
          <w:p w14:paraId="2DF49732" w14:textId="77777777" w:rsidR="00E847C6" w:rsidRPr="0079650B" w:rsidRDefault="00E847C6" w:rsidP="009F6C6F">
            <w:pPr>
              <w:widowControl w:val="0"/>
              <w:numPr>
                <w:ilvl w:val="0"/>
                <w:numId w:val="18"/>
              </w:numPr>
              <w:spacing w:line="240" w:lineRule="auto"/>
              <w:ind w:left="807" w:right="173"/>
              <w:rPr>
                <w:rFonts w:ascii="Arial" w:eastAsia="Arial" w:hAnsi="Arial" w:cs="Arial"/>
                <w:bCs/>
                <w:sz w:val="22"/>
                <w:szCs w:val="22"/>
              </w:rPr>
            </w:pPr>
            <w:r w:rsidRPr="0079650B">
              <w:rPr>
                <w:rFonts w:ascii="Arial" w:eastAsia="Arial" w:hAnsi="Arial" w:cs="Arial"/>
                <w:bCs/>
                <w:sz w:val="22"/>
                <w:szCs w:val="22"/>
              </w:rPr>
              <w:t xml:space="preserve">Is it a behavior or an academic skill? </w:t>
            </w:r>
          </w:p>
          <w:p w14:paraId="1B591961" w14:textId="77777777" w:rsidR="00E847C6" w:rsidRPr="0079650B" w:rsidRDefault="00E847C6" w:rsidP="009F6C6F">
            <w:pPr>
              <w:widowControl w:val="0"/>
              <w:numPr>
                <w:ilvl w:val="0"/>
                <w:numId w:val="33"/>
              </w:numPr>
              <w:spacing w:line="240" w:lineRule="auto"/>
              <w:ind w:right="173"/>
              <w:rPr>
                <w:rFonts w:ascii="Arial" w:eastAsia="Arial" w:hAnsi="Arial" w:cs="Arial"/>
                <w:bCs/>
                <w:sz w:val="22"/>
                <w:szCs w:val="22"/>
              </w:rPr>
            </w:pPr>
            <w:r w:rsidRPr="0079650B">
              <w:rPr>
                <w:rFonts w:ascii="Arial" w:eastAsia="Arial" w:hAnsi="Arial" w:cs="Arial"/>
                <w:bCs/>
                <w:sz w:val="22"/>
                <w:szCs w:val="22"/>
              </w:rPr>
              <w:t>Select and train all staff who are involved in the data process.</w:t>
            </w:r>
          </w:p>
        </w:tc>
        <w:tc>
          <w:tcPr>
            <w:tcW w:w="1620" w:type="dxa"/>
            <w:gridSpan w:val="2"/>
          </w:tcPr>
          <w:p w14:paraId="442F6B44" w14:textId="77777777" w:rsidR="00E847C6" w:rsidRPr="009F6C6F" w:rsidRDefault="00E847C6" w:rsidP="009F6C6F">
            <w:pPr>
              <w:widowControl w:val="0"/>
              <w:spacing w:line="240" w:lineRule="auto"/>
              <w:ind w:left="-1800" w:right="3143"/>
              <w:rPr>
                <w:rFonts w:ascii="Arial" w:eastAsia="Arial" w:hAnsi="Arial" w:cs="Arial"/>
                <w:b/>
                <w:sz w:val="32"/>
                <w:szCs w:val="32"/>
              </w:rPr>
            </w:pPr>
            <w:r w:rsidRPr="009F6C6F">
              <w:rPr>
                <w:rFonts w:ascii="Arial" w:eastAsia="Arial" w:hAnsi="Arial" w:cs="Arial"/>
                <w:b/>
                <w:sz w:val="32"/>
                <w:szCs w:val="32"/>
              </w:rPr>
              <w:t>1</w:t>
            </w:r>
          </w:p>
          <w:p w14:paraId="6A32DF0D" w14:textId="77777777" w:rsidR="00E847C6" w:rsidRPr="009F6C6F" w:rsidRDefault="00E847C6" w:rsidP="009F6C6F">
            <w:pPr>
              <w:jc w:val="center"/>
              <w:rPr>
                <w:rFonts w:ascii="Arial" w:eastAsia="Arial" w:hAnsi="Arial" w:cs="Arial"/>
                <w:b/>
                <w:sz w:val="32"/>
                <w:szCs w:val="32"/>
              </w:rPr>
            </w:pPr>
            <w:r w:rsidRPr="009F6C6F">
              <w:rPr>
                <w:rFonts w:ascii="Arial" w:eastAsia="Arial" w:hAnsi="Arial" w:cs="Arial"/>
                <w:b/>
                <w:sz w:val="32"/>
                <w:szCs w:val="32"/>
              </w:rPr>
              <w:t>1</w:t>
            </w:r>
          </w:p>
        </w:tc>
      </w:tr>
      <w:tr w:rsidR="00E847C6" w14:paraId="2CC84897" w14:textId="77777777" w:rsidTr="009F6C6F">
        <w:trPr>
          <w:gridAfter w:val="1"/>
          <w:wAfter w:w="10" w:type="dxa"/>
        </w:trPr>
        <w:tc>
          <w:tcPr>
            <w:tcW w:w="1880" w:type="dxa"/>
          </w:tcPr>
          <w:p w14:paraId="756CA151" w14:textId="77777777" w:rsidR="00E847C6" w:rsidRPr="00CE2CA8" w:rsidRDefault="00E847C6" w:rsidP="00F36EB1">
            <w:pPr>
              <w:widowControl w:val="0"/>
              <w:tabs>
                <w:tab w:val="left" w:pos="249"/>
                <w:tab w:val="left" w:pos="609"/>
              </w:tabs>
              <w:spacing w:line="240" w:lineRule="auto"/>
              <w:ind w:right="3143"/>
              <w:rPr>
                <w:rFonts w:ascii="Arial" w:eastAsia="Arial" w:hAnsi="Arial" w:cs="Arial"/>
                <w:b/>
                <w:sz w:val="36"/>
                <w:szCs w:val="36"/>
              </w:rPr>
            </w:pPr>
            <w:r w:rsidRPr="00CE2CA8">
              <w:rPr>
                <w:rFonts w:ascii="Arial" w:eastAsia="Arial" w:hAnsi="Arial" w:cs="Arial"/>
                <w:b/>
                <w:sz w:val="36"/>
                <w:szCs w:val="36"/>
              </w:rPr>
              <w:t>1</w:t>
            </w:r>
          </w:p>
        </w:tc>
        <w:tc>
          <w:tcPr>
            <w:tcW w:w="6750" w:type="dxa"/>
            <w:gridSpan w:val="2"/>
            <w:shd w:val="clear" w:color="auto" w:fill="auto"/>
            <w:tcMar>
              <w:top w:w="100" w:type="dxa"/>
              <w:left w:w="100" w:type="dxa"/>
              <w:bottom w:w="100" w:type="dxa"/>
              <w:right w:w="100" w:type="dxa"/>
            </w:tcMar>
          </w:tcPr>
          <w:p w14:paraId="637586ED" w14:textId="77777777" w:rsidR="00E847C6" w:rsidRPr="0079650B" w:rsidRDefault="00E847C6" w:rsidP="009F6C6F">
            <w:pPr>
              <w:widowControl w:val="0"/>
              <w:numPr>
                <w:ilvl w:val="0"/>
                <w:numId w:val="34"/>
              </w:numPr>
              <w:spacing w:line="240" w:lineRule="auto"/>
              <w:ind w:right="173"/>
              <w:rPr>
                <w:rFonts w:ascii="Arial" w:eastAsia="Arial" w:hAnsi="Arial" w:cs="Arial"/>
                <w:bCs/>
                <w:sz w:val="22"/>
                <w:szCs w:val="22"/>
              </w:rPr>
            </w:pPr>
            <w:r w:rsidRPr="0079650B">
              <w:rPr>
                <w:rFonts w:ascii="Arial" w:eastAsia="Arial" w:hAnsi="Arial" w:cs="Arial"/>
                <w:bCs/>
                <w:sz w:val="22"/>
                <w:szCs w:val="22"/>
              </w:rPr>
              <w:t>Determine the type of data you need to answer your question.</w:t>
            </w:r>
          </w:p>
          <w:p w14:paraId="2EC61E85" w14:textId="77777777" w:rsidR="00E847C6" w:rsidRPr="0079650B" w:rsidRDefault="00E847C6" w:rsidP="009F6C6F">
            <w:pPr>
              <w:widowControl w:val="0"/>
              <w:numPr>
                <w:ilvl w:val="0"/>
                <w:numId w:val="34"/>
              </w:numPr>
              <w:spacing w:line="240" w:lineRule="auto"/>
              <w:ind w:right="173"/>
              <w:rPr>
                <w:rFonts w:ascii="Arial" w:eastAsia="Arial" w:hAnsi="Arial" w:cs="Arial"/>
                <w:bCs/>
                <w:sz w:val="22"/>
                <w:szCs w:val="22"/>
              </w:rPr>
            </w:pPr>
            <w:r w:rsidRPr="0079650B">
              <w:rPr>
                <w:rFonts w:ascii="Arial" w:eastAsia="Arial" w:hAnsi="Arial" w:cs="Arial"/>
                <w:bCs/>
                <w:sz w:val="22"/>
                <w:szCs w:val="22"/>
              </w:rPr>
              <w:t>Elements to think about to include.</w:t>
            </w:r>
          </w:p>
          <w:p w14:paraId="018DA7CA" w14:textId="77777777" w:rsidR="00E847C6" w:rsidRPr="0079650B" w:rsidRDefault="00E847C6" w:rsidP="009F6C6F">
            <w:pPr>
              <w:widowControl w:val="0"/>
              <w:numPr>
                <w:ilvl w:val="0"/>
                <w:numId w:val="21"/>
              </w:numPr>
              <w:spacing w:line="240" w:lineRule="auto"/>
              <w:ind w:left="717" w:right="173"/>
              <w:rPr>
                <w:rFonts w:ascii="Arial" w:eastAsia="Arial" w:hAnsi="Arial" w:cs="Arial"/>
                <w:bCs/>
                <w:sz w:val="22"/>
                <w:szCs w:val="22"/>
              </w:rPr>
            </w:pPr>
            <w:r w:rsidRPr="0079650B">
              <w:rPr>
                <w:rFonts w:ascii="Arial" w:eastAsia="Arial" w:hAnsi="Arial" w:cs="Arial"/>
                <w:bCs/>
                <w:sz w:val="22"/>
                <w:szCs w:val="22"/>
              </w:rPr>
              <w:t>Who will take the data?</w:t>
            </w:r>
          </w:p>
          <w:p w14:paraId="326AB132" w14:textId="77777777" w:rsidR="00E847C6" w:rsidRPr="0079650B" w:rsidRDefault="00E847C6" w:rsidP="009F6C6F">
            <w:pPr>
              <w:widowControl w:val="0"/>
              <w:numPr>
                <w:ilvl w:val="0"/>
                <w:numId w:val="21"/>
              </w:numPr>
              <w:spacing w:line="240" w:lineRule="auto"/>
              <w:ind w:left="717" w:right="173"/>
              <w:rPr>
                <w:rFonts w:ascii="Arial" w:eastAsia="Arial" w:hAnsi="Arial" w:cs="Arial"/>
                <w:bCs/>
                <w:sz w:val="22"/>
                <w:szCs w:val="22"/>
              </w:rPr>
            </w:pPr>
            <w:r w:rsidRPr="0079650B">
              <w:rPr>
                <w:rFonts w:ascii="Arial" w:eastAsia="Arial" w:hAnsi="Arial" w:cs="Arial"/>
                <w:bCs/>
                <w:sz w:val="22"/>
                <w:szCs w:val="22"/>
              </w:rPr>
              <w:t>What data sheet will you use?</w:t>
            </w:r>
          </w:p>
          <w:p w14:paraId="421CA993" w14:textId="77777777" w:rsidR="00E847C6" w:rsidRPr="0079650B" w:rsidRDefault="00E847C6" w:rsidP="009F6C6F">
            <w:pPr>
              <w:widowControl w:val="0"/>
              <w:numPr>
                <w:ilvl w:val="0"/>
                <w:numId w:val="21"/>
              </w:numPr>
              <w:spacing w:line="240" w:lineRule="auto"/>
              <w:ind w:left="717" w:right="173"/>
              <w:rPr>
                <w:rFonts w:ascii="Arial" w:eastAsia="Arial" w:hAnsi="Arial" w:cs="Arial"/>
                <w:bCs/>
                <w:sz w:val="22"/>
                <w:szCs w:val="22"/>
              </w:rPr>
            </w:pPr>
            <w:r w:rsidRPr="0079650B">
              <w:rPr>
                <w:rFonts w:ascii="Arial" w:eastAsia="Arial" w:hAnsi="Arial" w:cs="Arial"/>
                <w:bCs/>
                <w:sz w:val="22"/>
                <w:szCs w:val="22"/>
              </w:rPr>
              <w:t>When will you take the data?</w:t>
            </w:r>
          </w:p>
          <w:p w14:paraId="60A24CA5" w14:textId="77777777" w:rsidR="00E847C6" w:rsidRPr="0079650B" w:rsidRDefault="00E847C6" w:rsidP="009F6C6F">
            <w:pPr>
              <w:widowControl w:val="0"/>
              <w:numPr>
                <w:ilvl w:val="0"/>
                <w:numId w:val="21"/>
              </w:numPr>
              <w:spacing w:line="240" w:lineRule="auto"/>
              <w:ind w:left="717" w:right="173"/>
              <w:rPr>
                <w:rFonts w:ascii="Arial" w:eastAsia="Arial" w:hAnsi="Arial" w:cs="Arial"/>
                <w:bCs/>
                <w:sz w:val="22"/>
                <w:szCs w:val="22"/>
              </w:rPr>
            </w:pPr>
            <w:r w:rsidRPr="0079650B">
              <w:rPr>
                <w:rFonts w:ascii="Arial" w:eastAsia="Arial" w:hAnsi="Arial" w:cs="Arial"/>
                <w:bCs/>
                <w:sz w:val="22"/>
                <w:szCs w:val="22"/>
              </w:rPr>
              <w:t>How will you take the data?</w:t>
            </w:r>
          </w:p>
          <w:p w14:paraId="4D634F2D" w14:textId="77777777" w:rsidR="00E847C6" w:rsidRPr="0079650B" w:rsidRDefault="00E847C6" w:rsidP="009F6C6F">
            <w:pPr>
              <w:widowControl w:val="0"/>
              <w:numPr>
                <w:ilvl w:val="0"/>
                <w:numId w:val="21"/>
              </w:numPr>
              <w:spacing w:line="240" w:lineRule="auto"/>
              <w:ind w:left="717" w:right="173"/>
              <w:rPr>
                <w:rFonts w:ascii="Arial" w:eastAsia="Arial" w:hAnsi="Arial" w:cs="Arial"/>
                <w:bCs/>
                <w:sz w:val="22"/>
                <w:szCs w:val="22"/>
              </w:rPr>
            </w:pPr>
            <w:r w:rsidRPr="0079650B">
              <w:rPr>
                <w:rFonts w:ascii="Arial" w:eastAsia="Arial" w:hAnsi="Arial" w:cs="Arial"/>
                <w:bCs/>
                <w:sz w:val="22"/>
                <w:szCs w:val="22"/>
              </w:rPr>
              <w:t>How will it be organized</w:t>
            </w:r>
          </w:p>
        </w:tc>
        <w:tc>
          <w:tcPr>
            <w:tcW w:w="1620" w:type="dxa"/>
            <w:gridSpan w:val="2"/>
          </w:tcPr>
          <w:p w14:paraId="75E14723" w14:textId="77777777" w:rsidR="00E847C6" w:rsidRPr="009F6C6F" w:rsidRDefault="00E847C6" w:rsidP="009F6C6F">
            <w:pPr>
              <w:widowControl w:val="0"/>
              <w:spacing w:line="240" w:lineRule="auto"/>
              <w:ind w:left="-1800" w:right="3143"/>
              <w:rPr>
                <w:rFonts w:ascii="Arial" w:eastAsia="Arial" w:hAnsi="Arial" w:cs="Arial"/>
                <w:b/>
                <w:sz w:val="32"/>
                <w:szCs w:val="32"/>
              </w:rPr>
            </w:pPr>
            <w:r w:rsidRPr="009F6C6F">
              <w:rPr>
                <w:rFonts w:ascii="Arial" w:eastAsia="Arial" w:hAnsi="Arial" w:cs="Arial"/>
                <w:b/>
                <w:sz w:val="32"/>
                <w:szCs w:val="32"/>
              </w:rPr>
              <w:t>2</w:t>
            </w:r>
          </w:p>
          <w:p w14:paraId="5E730917" w14:textId="77777777" w:rsidR="00E847C6" w:rsidRPr="009F6C6F" w:rsidRDefault="00E847C6" w:rsidP="009F6C6F">
            <w:pPr>
              <w:widowControl w:val="0"/>
              <w:spacing w:line="240" w:lineRule="auto"/>
              <w:ind w:left="-1800" w:right="3143"/>
              <w:rPr>
                <w:rFonts w:ascii="Arial" w:eastAsia="Arial" w:hAnsi="Arial" w:cs="Arial"/>
                <w:b/>
                <w:sz w:val="32"/>
                <w:szCs w:val="32"/>
              </w:rPr>
            </w:pPr>
          </w:p>
          <w:p w14:paraId="7E30AF76" w14:textId="77777777" w:rsidR="00E847C6" w:rsidRPr="009F6C6F" w:rsidRDefault="00E847C6" w:rsidP="009F6C6F">
            <w:pPr>
              <w:jc w:val="center"/>
              <w:rPr>
                <w:rFonts w:ascii="Arial" w:eastAsia="Arial" w:hAnsi="Arial" w:cs="Arial"/>
                <w:b/>
                <w:sz w:val="32"/>
                <w:szCs w:val="32"/>
              </w:rPr>
            </w:pPr>
            <w:r w:rsidRPr="009F6C6F">
              <w:rPr>
                <w:rFonts w:ascii="Arial" w:eastAsia="Arial" w:hAnsi="Arial" w:cs="Arial"/>
                <w:b/>
                <w:sz w:val="32"/>
                <w:szCs w:val="32"/>
              </w:rPr>
              <w:t>2</w:t>
            </w:r>
          </w:p>
        </w:tc>
      </w:tr>
      <w:tr w:rsidR="00E847C6" w14:paraId="43D34F54" w14:textId="77777777" w:rsidTr="009F6C6F">
        <w:trPr>
          <w:gridAfter w:val="1"/>
          <w:wAfter w:w="10" w:type="dxa"/>
          <w:trHeight w:val="2157"/>
        </w:trPr>
        <w:tc>
          <w:tcPr>
            <w:tcW w:w="1880" w:type="dxa"/>
          </w:tcPr>
          <w:p w14:paraId="1A95931D" w14:textId="77777777" w:rsidR="00E847C6" w:rsidRPr="00CE2CA8" w:rsidRDefault="00E847C6" w:rsidP="00F36EB1">
            <w:pPr>
              <w:widowControl w:val="0"/>
              <w:tabs>
                <w:tab w:val="left" w:pos="249"/>
                <w:tab w:val="left" w:pos="609"/>
              </w:tabs>
              <w:spacing w:line="240" w:lineRule="auto"/>
              <w:ind w:right="3143"/>
              <w:rPr>
                <w:rFonts w:ascii="Arial" w:eastAsia="Arial" w:hAnsi="Arial" w:cs="Arial"/>
                <w:b/>
                <w:sz w:val="36"/>
                <w:szCs w:val="36"/>
              </w:rPr>
            </w:pPr>
            <w:r>
              <w:rPr>
                <w:rFonts w:ascii="Arial" w:eastAsia="Arial" w:hAnsi="Arial" w:cs="Arial"/>
                <w:b/>
                <w:sz w:val="36"/>
                <w:szCs w:val="36"/>
              </w:rPr>
              <w:t>4</w:t>
            </w:r>
          </w:p>
        </w:tc>
        <w:tc>
          <w:tcPr>
            <w:tcW w:w="6750" w:type="dxa"/>
            <w:gridSpan w:val="2"/>
            <w:shd w:val="clear" w:color="auto" w:fill="auto"/>
            <w:tcMar>
              <w:top w:w="100" w:type="dxa"/>
              <w:left w:w="100" w:type="dxa"/>
              <w:bottom w:w="100" w:type="dxa"/>
              <w:right w:w="100" w:type="dxa"/>
            </w:tcMar>
          </w:tcPr>
          <w:p w14:paraId="7739733C" w14:textId="77777777" w:rsidR="00E847C6" w:rsidRPr="0079650B" w:rsidRDefault="00E847C6" w:rsidP="009F6C6F">
            <w:pPr>
              <w:widowControl w:val="0"/>
              <w:numPr>
                <w:ilvl w:val="0"/>
                <w:numId w:val="35"/>
              </w:numPr>
              <w:spacing w:line="240" w:lineRule="auto"/>
              <w:ind w:right="173"/>
              <w:rPr>
                <w:rFonts w:ascii="Arial" w:eastAsia="Arial" w:hAnsi="Arial" w:cs="Arial"/>
                <w:bCs/>
                <w:sz w:val="22"/>
                <w:szCs w:val="22"/>
              </w:rPr>
            </w:pPr>
            <w:r w:rsidRPr="0079650B">
              <w:rPr>
                <w:rFonts w:ascii="Arial" w:eastAsia="Arial" w:hAnsi="Arial" w:cs="Arial"/>
                <w:bCs/>
                <w:sz w:val="22"/>
                <w:szCs w:val="22"/>
              </w:rPr>
              <w:t xml:space="preserve">Is the intervention working?      </w:t>
            </w:r>
          </w:p>
          <w:p w14:paraId="7206AB5F" w14:textId="77777777" w:rsidR="00E847C6" w:rsidRPr="0079650B" w:rsidRDefault="00E847C6" w:rsidP="009F6C6F">
            <w:pPr>
              <w:widowControl w:val="0"/>
              <w:numPr>
                <w:ilvl w:val="0"/>
                <w:numId w:val="35"/>
              </w:numPr>
              <w:spacing w:line="240" w:lineRule="auto"/>
              <w:ind w:right="173"/>
              <w:rPr>
                <w:rFonts w:ascii="Arial" w:eastAsia="Arial" w:hAnsi="Arial" w:cs="Arial"/>
                <w:bCs/>
                <w:sz w:val="22"/>
                <w:szCs w:val="22"/>
              </w:rPr>
            </w:pPr>
            <w:r w:rsidRPr="0079650B">
              <w:rPr>
                <w:rFonts w:ascii="Arial" w:eastAsia="Arial" w:hAnsi="Arial" w:cs="Arial"/>
                <w:bCs/>
                <w:sz w:val="22"/>
                <w:szCs w:val="22"/>
              </w:rPr>
              <w:t>Determine is the student making growth</w:t>
            </w:r>
          </w:p>
          <w:p w14:paraId="04E94EFB" w14:textId="77777777" w:rsidR="00E847C6" w:rsidRPr="0079650B" w:rsidRDefault="00E847C6" w:rsidP="009F6C6F">
            <w:pPr>
              <w:widowControl w:val="0"/>
              <w:numPr>
                <w:ilvl w:val="2"/>
                <w:numId w:val="26"/>
              </w:numPr>
              <w:spacing w:line="240" w:lineRule="auto"/>
              <w:ind w:left="717" w:right="173"/>
              <w:rPr>
                <w:rFonts w:ascii="Arial" w:eastAsia="Arial" w:hAnsi="Arial" w:cs="Arial"/>
                <w:bCs/>
                <w:sz w:val="22"/>
                <w:szCs w:val="22"/>
              </w:rPr>
            </w:pPr>
            <w:r w:rsidRPr="0079650B">
              <w:rPr>
                <w:rFonts w:ascii="Arial" w:eastAsia="Arial" w:hAnsi="Arial" w:cs="Arial"/>
                <w:bCs/>
                <w:sz w:val="22"/>
                <w:szCs w:val="22"/>
              </w:rPr>
              <w:t>Yes- Fast enough?</w:t>
            </w:r>
          </w:p>
          <w:p w14:paraId="0587A337" w14:textId="7B843366" w:rsidR="00E847C6" w:rsidRPr="0079650B" w:rsidRDefault="00E847C6" w:rsidP="009F6C6F">
            <w:pPr>
              <w:pStyle w:val="ListParagraph"/>
              <w:widowControl w:val="0"/>
              <w:numPr>
                <w:ilvl w:val="2"/>
                <w:numId w:val="26"/>
              </w:numPr>
              <w:spacing w:line="240" w:lineRule="auto"/>
              <w:ind w:left="717" w:right="173"/>
              <w:rPr>
                <w:rFonts w:ascii="Arial" w:eastAsia="Arial" w:hAnsi="Arial" w:cs="Arial"/>
                <w:bCs/>
                <w:sz w:val="22"/>
                <w:szCs w:val="22"/>
              </w:rPr>
            </w:pPr>
            <w:r w:rsidRPr="0079650B">
              <w:rPr>
                <w:rFonts w:ascii="Arial" w:eastAsia="Arial" w:hAnsi="Arial" w:cs="Arial"/>
                <w:bCs/>
                <w:sz w:val="22"/>
                <w:szCs w:val="22"/>
              </w:rPr>
              <w:t>No- What are you going to change?</w:t>
            </w:r>
          </w:p>
          <w:p w14:paraId="3F8D3904" w14:textId="77777777" w:rsidR="00E847C6" w:rsidRPr="0079650B" w:rsidRDefault="00E847C6" w:rsidP="009F6C6F">
            <w:pPr>
              <w:pStyle w:val="ListParagraph"/>
              <w:widowControl w:val="0"/>
              <w:numPr>
                <w:ilvl w:val="2"/>
                <w:numId w:val="26"/>
              </w:numPr>
              <w:spacing w:line="240" w:lineRule="auto"/>
              <w:ind w:left="717" w:right="173"/>
              <w:rPr>
                <w:rFonts w:ascii="Arial" w:eastAsia="Arial" w:hAnsi="Arial" w:cs="Arial"/>
                <w:bCs/>
                <w:sz w:val="22"/>
                <w:szCs w:val="22"/>
              </w:rPr>
            </w:pPr>
            <w:r w:rsidRPr="0079650B">
              <w:rPr>
                <w:rFonts w:ascii="Arial" w:eastAsia="Arial" w:hAnsi="Arial" w:cs="Arial"/>
                <w:bCs/>
                <w:sz w:val="22"/>
                <w:szCs w:val="22"/>
              </w:rPr>
              <w:t>Prerequisite skill missing or not fluent</w:t>
            </w:r>
          </w:p>
          <w:p w14:paraId="27D12599" w14:textId="77777777" w:rsidR="00E847C6" w:rsidRPr="0079650B" w:rsidRDefault="00E847C6" w:rsidP="009F6C6F">
            <w:pPr>
              <w:pStyle w:val="ListParagraph"/>
              <w:widowControl w:val="0"/>
              <w:numPr>
                <w:ilvl w:val="2"/>
                <w:numId w:val="26"/>
              </w:numPr>
              <w:pBdr>
                <w:top w:val="nil"/>
                <w:left w:val="nil"/>
                <w:bottom w:val="nil"/>
                <w:right w:val="nil"/>
                <w:between w:val="nil"/>
              </w:pBdr>
              <w:spacing w:line="240" w:lineRule="auto"/>
              <w:ind w:left="717" w:right="173"/>
              <w:rPr>
                <w:rFonts w:ascii="Arial" w:eastAsia="Arial" w:hAnsi="Arial" w:cs="Arial"/>
                <w:bCs/>
                <w:sz w:val="22"/>
                <w:szCs w:val="22"/>
              </w:rPr>
            </w:pPr>
            <w:r w:rsidRPr="0079650B">
              <w:rPr>
                <w:rFonts w:ascii="Arial" w:eastAsia="Arial" w:hAnsi="Arial" w:cs="Arial"/>
                <w:bCs/>
                <w:sz w:val="22"/>
                <w:szCs w:val="22"/>
              </w:rPr>
              <w:t>Should you change the dosage of instruction</w:t>
            </w:r>
          </w:p>
          <w:p w14:paraId="1D9C1B93" w14:textId="77777777" w:rsidR="00E847C6" w:rsidRPr="0079650B" w:rsidRDefault="00E847C6" w:rsidP="009F6C6F">
            <w:pPr>
              <w:pStyle w:val="ListParagraph"/>
              <w:widowControl w:val="0"/>
              <w:numPr>
                <w:ilvl w:val="2"/>
                <w:numId w:val="26"/>
              </w:numPr>
              <w:pBdr>
                <w:top w:val="nil"/>
                <w:left w:val="nil"/>
                <w:bottom w:val="nil"/>
                <w:right w:val="nil"/>
                <w:between w:val="nil"/>
              </w:pBdr>
              <w:spacing w:line="240" w:lineRule="auto"/>
              <w:ind w:left="717" w:right="173"/>
              <w:rPr>
                <w:rFonts w:ascii="Arial" w:eastAsia="Arial" w:hAnsi="Arial" w:cs="Arial"/>
                <w:bCs/>
                <w:sz w:val="22"/>
                <w:szCs w:val="22"/>
              </w:rPr>
            </w:pPr>
            <w:r w:rsidRPr="0079650B">
              <w:rPr>
                <w:rFonts w:ascii="Arial" w:eastAsia="Arial" w:hAnsi="Arial" w:cs="Arial"/>
                <w:bCs/>
                <w:sz w:val="22"/>
                <w:szCs w:val="22"/>
              </w:rPr>
              <w:t>Intervention- Instruction</w:t>
            </w:r>
          </w:p>
          <w:p w14:paraId="08DAAAB3" w14:textId="77777777" w:rsidR="00E847C6" w:rsidRPr="0079650B" w:rsidRDefault="00E847C6" w:rsidP="009F6C6F">
            <w:pPr>
              <w:pStyle w:val="ListParagraph"/>
              <w:widowControl w:val="0"/>
              <w:numPr>
                <w:ilvl w:val="2"/>
                <w:numId w:val="26"/>
              </w:numPr>
              <w:pBdr>
                <w:top w:val="nil"/>
                <w:left w:val="nil"/>
                <w:bottom w:val="nil"/>
                <w:right w:val="nil"/>
                <w:between w:val="nil"/>
              </w:pBdr>
              <w:spacing w:line="240" w:lineRule="auto"/>
              <w:ind w:left="717" w:right="173"/>
              <w:rPr>
                <w:rFonts w:ascii="Arial" w:eastAsia="Arial" w:hAnsi="Arial" w:cs="Arial"/>
                <w:bCs/>
                <w:sz w:val="22"/>
                <w:szCs w:val="22"/>
              </w:rPr>
            </w:pPr>
            <w:r w:rsidRPr="0079650B">
              <w:rPr>
                <w:rFonts w:ascii="Arial" w:eastAsia="Arial" w:hAnsi="Arial" w:cs="Arial"/>
                <w:bCs/>
                <w:sz w:val="22"/>
                <w:szCs w:val="22"/>
              </w:rPr>
              <w:t>Change amount of practice</w:t>
            </w:r>
          </w:p>
          <w:p w14:paraId="47D355C4" w14:textId="77777777" w:rsidR="00E847C6" w:rsidRPr="0079650B" w:rsidRDefault="00E847C6" w:rsidP="009F6C6F">
            <w:pPr>
              <w:widowControl w:val="0"/>
              <w:pBdr>
                <w:top w:val="nil"/>
                <w:left w:val="nil"/>
                <w:bottom w:val="nil"/>
                <w:right w:val="nil"/>
                <w:between w:val="nil"/>
              </w:pBdr>
              <w:spacing w:line="240" w:lineRule="auto"/>
              <w:ind w:left="84" w:right="173"/>
              <w:rPr>
                <w:rFonts w:ascii="Arial" w:eastAsia="Arial" w:hAnsi="Arial" w:cs="Arial"/>
                <w:bCs/>
                <w:sz w:val="22"/>
                <w:szCs w:val="22"/>
              </w:rPr>
            </w:pPr>
            <w:r w:rsidRPr="0079650B">
              <w:rPr>
                <w:rFonts w:ascii="Arial" w:eastAsia="Arial" w:hAnsi="Arial" w:cs="Arial"/>
                <w:bCs/>
                <w:sz w:val="22"/>
                <w:szCs w:val="22"/>
              </w:rPr>
              <w:t>3.  Decide to continue or change intervention.</w:t>
            </w:r>
          </w:p>
        </w:tc>
        <w:tc>
          <w:tcPr>
            <w:tcW w:w="1620" w:type="dxa"/>
            <w:gridSpan w:val="2"/>
          </w:tcPr>
          <w:p w14:paraId="118E17A6" w14:textId="77777777" w:rsidR="00E847C6" w:rsidRPr="009F6C6F" w:rsidRDefault="00E847C6" w:rsidP="009F6C6F">
            <w:pPr>
              <w:widowControl w:val="0"/>
              <w:spacing w:line="240" w:lineRule="auto"/>
              <w:ind w:left="-1800" w:right="3143"/>
              <w:rPr>
                <w:rFonts w:ascii="Arial" w:eastAsia="Arial" w:hAnsi="Arial" w:cs="Arial"/>
                <w:b/>
                <w:sz w:val="32"/>
                <w:szCs w:val="32"/>
              </w:rPr>
            </w:pPr>
          </w:p>
          <w:p w14:paraId="132DEDCF" w14:textId="77777777" w:rsidR="00E847C6" w:rsidRPr="009F6C6F" w:rsidRDefault="00E847C6" w:rsidP="009F6C6F">
            <w:pPr>
              <w:rPr>
                <w:rFonts w:ascii="Arial" w:eastAsia="Arial" w:hAnsi="Arial" w:cs="Arial"/>
                <w:b/>
                <w:sz w:val="32"/>
                <w:szCs w:val="32"/>
              </w:rPr>
            </w:pPr>
          </w:p>
          <w:p w14:paraId="6408E202" w14:textId="77777777" w:rsidR="00E847C6" w:rsidRPr="009F6C6F" w:rsidRDefault="00E847C6" w:rsidP="009F6C6F">
            <w:pPr>
              <w:jc w:val="center"/>
              <w:rPr>
                <w:rFonts w:ascii="Arial" w:eastAsia="Arial" w:hAnsi="Arial" w:cs="Arial"/>
                <w:b/>
                <w:sz w:val="32"/>
                <w:szCs w:val="32"/>
              </w:rPr>
            </w:pPr>
            <w:r w:rsidRPr="009F6C6F">
              <w:rPr>
                <w:rFonts w:ascii="Arial" w:eastAsia="Arial" w:hAnsi="Arial" w:cs="Arial"/>
                <w:b/>
                <w:sz w:val="32"/>
                <w:szCs w:val="32"/>
              </w:rPr>
              <w:t>5</w:t>
            </w:r>
          </w:p>
        </w:tc>
      </w:tr>
      <w:tr w:rsidR="00E847C6" w14:paraId="4EBA4D22" w14:textId="77777777" w:rsidTr="009F6C6F">
        <w:trPr>
          <w:gridAfter w:val="1"/>
          <w:wAfter w:w="10" w:type="dxa"/>
        </w:trPr>
        <w:tc>
          <w:tcPr>
            <w:tcW w:w="1880" w:type="dxa"/>
          </w:tcPr>
          <w:p w14:paraId="1C9712DF" w14:textId="77777777" w:rsidR="00E847C6" w:rsidRPr="007D1D3E" w:rsidRDefault="00E847C6" w:rsidP="00F36EB1">
            <w:pPr>
              <w:widowControl w:val="0"/>
              <w:tabs>
                <w:tab w:val="left" w:pos="249"/>
                <w:tab w:val="left" w:pos="609"/>
              </w:tabs>
              <w:spacing w:line="240" w:lineRule="auto"/>
              <w:ind w:right="3143"/>
              <w:rPr>
                <w:rFonts w:ascii="Arial" w:eastAsia="Arial" w:hAnsi="Arial" w:cs="Arial"/>
                <w:b/>
                <w:sz w:val="40"/>
                <w:szCs w:val="40"/>
              </w:rPr>
            </w:pPr>
            <w:r>
              <w:rPr>
                <w:rFonts w:ascii="Arial" w:eastAsia="Arial" w:hAnsi="Arial" w:cs="Arial"/>
                <w:b/>
                <w:sz w:val="40"/>
                <w:szCs w:val="40"/>
              </w:rPr>
              <w:t>2</w:t>
            </w:r>
          </w:p>
        </w:tc>
        <w:tc>
          <w:tcPr>
            <w:tcW w:w="6750" w:type="dxa"/>
            <w:gridSpan w:val="2"/>
            <w:shd w:val="clear" w:color="auto" w:fill="auto"/>
            <w:tcMar>
              <w:top w:w="100" w:type="dxa"/>
              <w:left w:w="100" w:type="dxa"/>
              <w:bottom w:w="100" w:type="dxa"/>
              <w:right w:w="100" w:type="dxa"/>
            </w:tcMar>
          </w:tcPr>
          <w:p w14:paraId="6ABBC82E" w14:textId="77777777" w:rsidR="00E847C6" w:rsidRPr="0079650B" w:rsidRDefault="00E847C6" w:rsidP="009F6C6F">
            <w:pPr>
              <w:widowControl w:val="0"/>
              <w:numPr>
                <w:ilvl w:val="0"/>
                <w:numId w:val="36"/>
              </w:numPr>
              <w:spacing w:line="240" w:lineRule="auto"/>
              <w:ind w:right="173"/>
              <w:rPr>
                <w:rFonts w:ascii="Arial" w:eastAsia="Arial" w:hAnsi="Arial" w:cs="Arial"/>
                <w:bCs/>
                <w:sz w:val="22"/>
                <w:szCs w:val="22"/>
              </w:rPr>
            </w:pPr>
            <w:r w:rsidRPr="0079650B">
              <w:rPr>
                <w:rFonts w:ascii="Arial" w:eastAsia="Arial" w:hAnsi="Arial" w:cs="Arial"/>
                <w:bCs/>
                <w:sz w:val="22"/>
                <w:szCs w:val="22"/>
              </w:rPr>
              <w:t>After you have a plan of who, what, when where and how data will be collected, it is time to put it into practice.</w:t>
            </w:r>
          </w:p>
          <w:p w14:paraId="40FB7E61" w14:textId="77777777" w:rsidR="00E847C6" w:rsidRPr="0079650B" w:rsidRDefault="00E847C6" w:rsidP="009F6C6F">
            <w:pPr>
              <w:widowControl w:val="0"/>
              <w:numPr>
                <w:ilvl w:val="0"/>
                <w:numId w:val="17"/>
              </w:numPr>
              <w:pBdr>
                <w:top w:val="nil"/>
                <w:left w:val="nil"/>
                <w:bottom w:val="nil"/>
                <w:right w:val="nil"/>
                <w:between w:val="nil"/>
              </w:pBdr>
              <w:spacing w:line="240" w:lineRule="auto"/>
              <w:ind w:left="444" w:right="173"/>
              <w:rPr>
                <w:rFonts w:ascii="Arial" w:eastAsia="Arial" w:hAnsi="Arial" w:cs="Arial"/>
                <w:bCs/>
                <w:sz w:val="22"/>
                <w:szCs w:val="22"/>
              </w:rPr>
            </w:pPr>
            <w:r w:rsidRPr="0079650B">
              <w:rPr>
                <w:rFonts w:ascii="Arial" w:eastAsia="Arial" w:hAnsi="Arial" w:cs="Arial"/>
                <w:bCs/>
                <w:sz w:val="22"/>
                <w:szCs w:val="22"/>
              </w:rPr>
              <w:t>Establish the baseline</w:t>
            </w:r>
          </w:p>
          <w:p w14:paraId="0B2C17C6" w14:textId="77777777" w:rsidR="00E847C6" w:rsidRPr="0079650B" w:rsidRDefault="00E847C6" w:rsidP="009F6C6F">
            <w:pPr>
              <w:widowControl w:val="0"/>
              <w:numPr>
                <w:ilvl w:val="0"/>
                <w:numId w:val="17"/>
              </w:numPr>
              <w:pBdr>
                <w:top w:val="nil"/>
                <w:left w:val="nil"/>
                <w:bottom w:val="nil"/>
                <w:right w:val="nil"/>
                <w:between w:val="nil"/>
              </w:pBdr>
              <w:spacing w:line="240" w:lineRule="auto"/>
              <w:ind w:left="444" w:right="173"/>
              <w:rPr>
                <w:rFonts w:ascii="Arial" w:eastAsia="Arial" w:hAnsi="Arial" w:cs="Arial"/>
                <w:bCs/>
                <w:sz w:val="22"/>
                <w:szCs w:val="22"/>
              </w:rPr>
            </w:pPr>
            <w:r w:rsidRPr="0079650B">
              <w:rPr>
                <w:rFonts w:ascii="Arial" w:eastAsia="Arial" w:hAnsi="Arial" w:cs="Arial"/>
                <w:bCs/>
                <w:sz w:val="22"/>
                <w:szCs w:val="22"/>
              </w:rPr>
              <w:t>Create the goal</w:t>
            </w:r>
          </w:p>
          <w:p w14:paraId="3598B3D0" w14:textId="77777777" w:rsidR="00E847C6" w:rsidRPr="0079650B" w:rsidRDefault="00E847C6" w:rsidP="009F6C6F">
            <w:pPr>
              <w:widowControl w:val="0"/>
              <w:numPr>
                <w:ilvl w:val="0"/>
                <w:numId w:val="17"/>
              </w:numPr>
              <w:pBdr>
                <w:top w:val="nil"/>
                <w:left w:val="nil"/>
                <w:bottom w:val="nil"/>
                <w:right w:val="nil"/>
                <w:between w:val="nil"/>
              </w:pBdr>
              <w:spacing w:line="240" w:lineRule="auto"/>
              <w:ind w:left="444" w:right="173"/>
              <w:rPr>
                <w:rFonts w:ascii="Arial" w:eastAsia="Arial" w:hAnsi="Arial" w:cs="Arial"/>
                <w:bCs/>
                <w:sz w:val="22"/>
                <w:szCs w:val="22"/>
              </w:rPr>
            </w:pPr>
            <w:r w:rsidRPr="0079650B">
              <w:rPr>
                <w:rFonts w:ascii="Arial" w:eastAsia="Arial" w:hAnsi="Arial" w:cs="Arial"/>
                <w:bCs/>
                <w:sz w:val="22"/>
                <w:szCs w:val="22"/>
              </w:rPr>
              <w:t>Select the intervention to be used</w:t>
            </w:r>
          </w:p>
          <w:p w14:paraId="3E3704D6" w14:textId="77777777" w:rsidR="00E847C6" w:rsidRPr="0079650B" w:rsidRDefault="00E847C6" w:rsidP="009F6C6F">
            <w:pPr>
              <w:widowControl w:val="0"/>
              <w:numPr>
                <w:ilvl w:val="0"/>
                <w:numId w:val="17"/>
              </w:numPr>
              <w:pBdr>
                <w:top w:val="nil"/>
                <w:left w:val="nil"/>
                <w:bottom w:val="nil"/>
                <w:right w:val="nil"/>
                <w:between w:val="nil"/>
              </w:pBdr>
              <w:spacing w:line="240" w:lineRule="auto"/>
              <w:ind w:left="444" w:right="173"/>
              <w:rPr>
                <w:rFonts w:ascii="Arial" w:eastAsia="Arial" w:hAnsi="Arial" w:cs="Arial"/>
                <w:bCs/>
                <w:sz w:val="22"/>
                <w:szCs w:val="22"/>
              </w:rPr>
            </w:pPr>
            <w:r w:rsidRPr="0079650B">
              <w:rPr>
                <w:rFonts w:ascii="Arial" w:eastAsia="Arial" w:hAnsi="Arial" w:cs="Arial"/>
                <w:bCs/>
                <w:sz w:val="22"/>
                <w:szCs w:val="22"/>
              </w:rPr>
              <w:t>Continue to take data</w:t>
            </w:r>
          </w:p>
        </w:tc>
        <w:tc>
          <w:tcPr>
            <w:tcW w:w="1620" w:type="dxa"/>
            <w:gridSpan w:val="2"/>
          </w:tcPr>
          <w:p w14:paraId="5FC14A26" w14:textId="77777777" w:rsidR="00E847C6" w:rsidRPr="009F6C6F" w:rsidRDefault="00E847C6" w:rsidP="009F6C6F">
            <w:pPr>
              <w:widowControl w:val="0"/>
              <w:spacing w:line="240" w:lineRule="auto"/>
              <w:ind w:left="-1800" w:right="3143"/>
              <w:rPr>
                <w:rFonts w:ascii="Arial" w:eastAsia="Arial" w:hAnsi="Arial" w:cs="Arial"/>
                <w:b/>
                <w:sz w:val="32"/>
                <w:szCs w:val="32"/>
              </w:rPr>
            </w:pPr>
            <w:r w:rsidRPr="009F6C6F">
              <w:rPr>
                <w:rFonts w:ascii="Arial" w:eastAsia="Arial" w:hAnsi="Arial" w:cs="Arial"/>
                <w:b/>
                <w:sz w:val="32"/>
                <w:szCs w:val="32"/>
              </w:rPr>
              <w:t>3</w:t>
            </w:r>
          </w:p>
          <w:p w14:paraId="15468DCA" w14:textId="77777777" w:rsidR="00E847C6" w:rsidRPr="009F6C6F" w:rsidRDefault="00E847C6" w:rsidP="009F6C6F">
            <w:pPr>
              <w:jc w:val="center"/>
              <w:rPr>
                <w:rFonts w:ascii="Arial" w:eastAsia="Arial" w:hAnsi="Arial" w:cs="Arial"/>
                <w:b/>
                <w:sz w:val="32"/>
                <w:szCs w:val="32"/>
              </w:rPr>
            </w:pPr>
            <w:r w:rsidRPr="009F6C6F">
              <w:rPr>
                <w:rFonts w:ascii="Arial" w:eastAsia="Arial" w:hAnsi="Arial" w:cs="Arial"/>
                <w:b/>
                <w:sz w:val="32"/>
                <w:szCs w:val="32"/>
              </w:rPr>
              <w:t>3</w:t>
            </w:r>
          </w:p>
        </w:tc>
      </w:tr>
      <w:tr w:rsidR="00E847C6" w14:paraId="1729725B" w14:textId="77777777" w:rsidTr="009F6C6F">
        <w:trPr>
          <w:gridAfter w:val="1"/>
          <w:wAfter w:w="10" w:type="dxa"/>
          <w:trHeight w:val="773"/>
        </w:trPr>
        <w:tc>
          <w:tcPr>
            <w:tcW w:w="1880" w:type="dxa"/>
          </w:tcPr>
          <w:p w14:paraId="5C2DE785" w14:textId="77777777" w:rsidR="00E847C6" w:rsidRPr="007D1D3E" w:rsidRDefault="00E847C6" w:rsidP="00F36EB1">
            <w:pPr>
              <w:widowControl w:val="0"/>
              <w:tabs>
                <w:tab w:val="left" w:pos="249"/>
                <w:tab w:val="left" w:pos="609"/>
              </w:tabs>
              <w:spacing w:line="240" w:lineRule="auto"/>
              <w:ind w:right="3143"/>
              <w:rPr>
                <w:rFonts w:ascii="Arial" w:eastAsia="Arial" w:hAnsi="Arial" w:cs="Arial"/>
                <w:b/>
                <w:sz w:val="40"/>
                <w:szCs w:val="40"/>
              </w:rPr>
            </w:pPr>
            <w:r w:rsidRPr="007D1D3E">
              <w:rPr>
                <w:rFonts w:ascii="Arial" w:eastAsia="Arial" w:hAnsi="Arial" w:cs="Arial"/>
                <w:b/>
                <w:sz w:val="40"/>
                <w:szCs w:val="40"/>
              </w:rPr>
              <w:t>3</w:t>
            </w:r>
          </w:p>
        </w:tc>
        <w:tc>
          <w:tcPr>
            <w:tcW w:w="6750" w:type="dxa"/>
            <w:gridSpan w:val="2"/>
            <w:shd w:val="clear" w:color="auto" w:fill="auto"/>
            <w:tcMar>
              <w:top w:w="100" w:type="dxa"/>
              <w:left w:w="100" w:type="dxa"/>
              <w:bottom w:w="100" w:type="dxa"/>
              <w:right w:w="100" w:type="dxa"/>
            </w:tcMar>
          </w:tcPr>
          <w:p w14:paraId="6817AECF" w14:textId="77777777" w:rsidR="00E847C6" w:rsidRPr="0079650B" w:rsidRDefault="00E847C6" w:rsidP="00F36EB1">
            <w:pPr>
              <w:widowControl w:val="0"/>
              <w:numPr>
                <w:ilvl w:val="0"/>
                <w:numId w:val="37"/>
              </w:numPr>
              <w:spacing w:line="240" w:lineRule="auto"/>
              <w:ind w:right="173"/>
              <w:rPr>
                <w:rFonts w:ascii="Arial" w:eastAsia="Arial" w:hAnsi="Arial" w:cs="Arial"/>
                <w:bCs/>
                <w:sz w:val="22"/>
                <w:szCs w:val="22"/>
              </w:rPr>
            </w:pPr>
            <w:r w:rsidRPr="0079650B">
              <w:rPr>
                <w:rFonts w:ascii="Arial" w:eastAsia="Arial" w:hAnsi="Arial" w:cs="Arial"/>
                <w:bCs/>
                <w:sz w:val="22"/>
                <w:szCs w:val="22"/>
              </w:rPr>
              <w:t>Compile and summarize the raw data.</w:t>
            </w:r>
          </w:p>
          <w:p w14:paraId="6F9A1EB4" w14:textId="77777777" w:rsidR="00E847C6" w:rsidRPr="0079650B" w:rsidRDefault="00E847C6" w:rsidP="00F36EB1">
            <w:pPr>
              <w:widowControl w:val="0"/>
              <w:numPr>
                <w:ilvl w:val="0"/>
                <w:numId w:val="37"/>
              </w:numPr>
              <w:spacing w:line="240" w:lineRule="auto"/>
              <w:ind w:right="173"/>
              <w:rPr>
                <w:rFonts w:ascii="Arial" w:eastAsia="Arial" w:hAnsi="Arial" w:cs="Arial"/>
                <w:bCs/>
                <w:sz w:val="22"/>
                <w:szCs w:val="22"/>
              </w:rPr>
            </w:pPr>
            <w:r w:rsidRPr="0079650B">
              <w:rPr>
                <w:rFonts w:ascii="Arial" w:eastAsia="Arial" w:hAnsi="Arial" w:cs="Arial"/>
                <w:bCs/>
                <w:sz w:val="22"/>
                <w:szCs w:val="22"/>
              </w:rPr>
              <w:t>Determine the trends in the data</w:t>
            </w:r>
          </w:p>
          <w:p w14:paraId="0698C1A0" w14:textId="77777777" w:rsidR="00E847C6" w:rsidRPr="0079650B" w:rsidRDefault="00E847C6" w:rsidP="00F36EB1">
            <w:pPr>
              <w:widowControl w:val="0"/>
              <w:numPr>
                <w:ilvl w:val="0"/>
                <w:numId w:val="37"/>
              </w:numPr>
              <w:spacing w:line="240" w:lineRule="auto"/>
              <w:ind w:right="173"/>
              <w:rPr>
                <w:rFonts w:ascii="Arial" w:eastAsia="Arial" w:hAnsi="Arial" w:cs="Arial"/>
                <w:bCs/>
                <w:sz w:val="22"/>
                <w:szCs w:val="22"/>
              </w:rPr>
            </w:pPr>
            <w:r w:rsidRPr="0079650B">
              <w:rPr>
                <w:rFonts w:ascii="Arial" w:eastAsia="Arial" w:hAnsi="Arial" w:cs="Arial"/>
                <w:bCs/>
                <w:sz w:val="22"/>
                <w:szCs w:val="22"/>
              </w:rPr>
              <w:t>Compare intervention data to baseline</w:t>
            </w:r>
          </w:p>
        </w:tc>
        <w:tc>
          <w:tcPr>
            <w:tcW w:w="1620" w:type="dxa"/>
            <w:gridSpan w:val="2"/>
          </w:tcPr>
          <w:p w14:paraId="2D48CFB3" w14:textId="399D9F90" w:rsidR="00E847C6" w:rsidRPr="008613D0" w:rsidRDefault="00E847C6" w:rsidP="009F6C6F">
            <w:pPr>
              <w:widowControl w:val="0"/>
              <w:spacing w:line="240" w:lineRule="auto"/>
              <w:ind w:left="-1800" w:right="3143"/>
              <w:rPr>
                <w:rFonts w:ascii="Arial" w:eastAsia="Arial" w:hAnsi="Arial" w:cs="Arial"/>
                <w:b/>
                <w:sz w:val="32"/>
                <w:szCs w:val="32"/>
              </w:rPr>
            </w:pPr>
            <w:r w:rsidRPr="008613D0">
              <w:rPr>
                <w:rFonts w:ascii="Arial" w:eastAsia="Arial" w:hAnsi="Arial" w:cs="Arial"/>
                <w:b/>
                <w:sz w:val="32"/>
                <w:szCs w:val="32"/>
              </w:rPr>
              <w:t>4</w:t>
            </w:r>
            <w:r w:rsidR="009F6C6F" w:rsidRPr="009F6C6F">
              <w:rPr>
                <w:rFonts w:ascii="Arial" w:eastAsia="Arial" w:hAnsi="Arial" w:cs="Arial"/>
                <w:b/>
                <w:sz w:val="32"/>
                <w:szCs w:val="32"/>
              </w:rPr>
              <w:t>3</w:t>
            </w:r>
          </w:p>
          <w:p w14:paraId="5D54BED2" w14:textId="77777777" w:rsidR="00E847C6" w:rsidRPr="008613D0" w:rsidRDefault="00E847C6" w:rsidP="009F6C6F">
            <w:pPr>
              <w:jc w:val="center"/>
              <w:rPr>
                <w:rFonts w:ascii="Arial" w:eastAsia="Arial" w:hAnsi="Arial" w:cs="Arial"/>
                <w:sz w:val="32"/>
                <w:szCs w:val="32"/>
              </w:rPr>
            </w:pPr>
            <w:r w:rsidRPr="009F6C6F">
              <w:rPr>
                <w:rFonts w:ascii="Arial" w:eastAsia="Arial" w:hAnsi="Arial" w:cs="Arial"/>
                <w:b/>
                <w:sz w:val="32"/>
                <w:szCs w:val="32"/>
              </w:rPr>
              <w:t>4</w:t>
            </w:r>
          </w:p>
        </w:tc>
      </w:tr>
    </w:tbl>
    <w:p w14:paraId="2C14CE66" w14:textId="77777777" w:rsidR="00E847C6" w:rsidRDefault="00E847C6" w:rsidP="00E847C6"/>
    <w:p w14:paraId="14F0F2DA" w14:textId="10619D39" w:rsidR="00B154E9" w:rsidRDefault="00B154E9" w:rsidP="00B154E9">
      <w:pPr>
        <w:widowControl w:val="0"/>
        <w:pBdr>
          <w:top w:val="nil"/>
          <w:left w:val="nil"/>
          <w:bottom w:val="nil"/>
          <w:right w:val="nil"/>
          <w:between w:val="nil"/>
        </w:pBdr>
        <w:rPr>
          <w:color w:val="339966"/>
          <w:sz w:val="48"/>
          <w:szCs w:val="48"/>
        </w:rPr>
        <w:sectPr w:rsidR="00B154E9">
          <w:type w:val="continuous"/>
          <w:pgSz w:w="12240" w:h="15840"/>
          <w:pgMar w:top="1987" w:right="1440" w:bottom="1080" w:left="1440" w:header="720" w:footer="431" w:gutter="0"/>
          <w:cols w:space="720"/>
        </w:sectPr>
      </w:pPr>
    </w:p>
    <w:p w14:paraId="28A40566" w14:textId="77777777" w:rsidR="002A33CE" w:rsidRDefault="002A33CE">
      <w:pPr>
        <w:widowControl w:val="0"/>
        <w:pBdr>
          <w:top w:val="nil"/>
          <w:left w:val="nil"/>
          <w:bottom w:val="nil"/>
          <w:right w:val="nil"/>
          <w:between w:val="nil"/>
        </w:pBdr>
        <w:sectPr w:rsidR="002A33CE">
          <w:type w:val="continuous"/>
          <w:pgSz w:w="12240" w:h="15840"/>
          <w:pgMar w:top="1987" w:right="1440" w:bottom="1080" w:left="1440" w:header="720" w:footer="431" w:gutter="0"/>
          <w:cols w:space="720"/>
        </w:sectPr>
      </w:pPr>
    </w:p>
    <w:p w14:paraId="5A48E841" w14:textId="66D86F87" w:rsidR="002A33CE" w:rsidRPr="00A371A6" w:rsidRDefault="00F36EB1" w:rsidP="00B41F48">
      <w:pPr>
        <w:pStyle w:val="Heading2"/>
        <w:sectPr w:rsidR="002A33CE" w:rsidRPr="00A371A6">
          <w:type w:val="continuous"/>
          <w:pgSz w:w="12240" w:h="15840"/>
          <w:pgMar w:top="1987" w:right="1440" w:bottom="1080" w:left="1440" w:header="720" w:footer="431" w:gutter="0"/>
          <w:cols w:space="720"/>
        </w:sectPr>
      </w:pPr>
      <w:bookmarkStart w:id="45" w:name="_3as4poj" w:colFirst="0" w:colLast="0"/>
      <w:bookmarkEnd w:id="45"/>
      <w:r>
        <w:br w:type="page"/>
      </w:r>
      <w:bookmarkStart w:id="46" w:name="_Toc38468245"/>
      <w:r w:rsidR="00F62654" w:rsidRPr="00A371A6">
        <w:lastRenderedPageBreak/>
        <w:t xml:space="preserve">Appendix </w:t>
      </w:r>
      <w:r w:rsidR="00F85D27" w:rsidRPr="00A371A6">
        <w:t xml:space="preserve">  C</w:t>
      </w:r>
      <w:bookmarkEnd w:id="46"/>
    </w:p>
    <w:p w14:paraId="3A02E85F" w14:textId="3F535BE1" w:rsidR="002A33CE" w:rsidRDefault="00F62654" w:rsidP="000B65CD">
      <w:pPr>
        <w:pStyle w:val="Heading3"/>
      </w:pPr>
      <w:bookmarkStart w:id="47" w:name="_1pxezwc" w:colFirst="0" w:colLast="0"/>
      <w:bookmarkStart w:id="48" w:name="_Toc38468246"/>
      <w:bookmarkEnd w:id="47"/>
      <w:r>
        <w:t>Information for Certificates</w:t>
      </w:r>
      <w:bookmarkEnd w:id="48"/>
    </w:p>
    <w:p w14:paraId="76D867F8" w14:textId="12AC6090" w:rsidR="004155DF" w:rsidRPr="000B65CD" w:rsidRDefault="004155DF">
      <w:pPr>
        <w:rPr>
          <w:color w:val="006600"/>
          <w:sz w:val="28"/>
          <w:szCs w:val="28"/>
        </w:rPr>
      </w:pPr>
      <w:r w:rsidRPr="000B65CD">
        <w:rPr>
          <w:color w:val="006600"/>
          <w:sz w:val="28"/>
          <w:szCs w:val="28"/>
        </w:rPr>
        <w:t>SUMMARY OF MODULE</w:t>
      </w:r>
    </w:p>
    <w:p w14:paraId="7A011F3E" w14:textId="77777777" w:rsidR="004155DF" w:rsidRDefault="004155DF"/>
    <w:p w14:paraId="2AA5F5FE" w14:textId="3B7C05D1" w:rsidR="00E6595F" w:rsidRDefault="00E6595F" w:rsidP="00E6595F">
      <w:r>
        <w:t xml:space="preserve">The goal of this module </w:t>
      </w:r>
      <w:r w:rsidR="009338ED">
        <w:t>is</w:t>
      </w:r>
      <w:r>
        <w:t xml:space="preserve"> to define the terms associated with progress monitoring and provide an overview of the progress monitoring process including </w:t>
      </w:r>
      <w:r w:rsidR="00D84A52">
        <w:t xml:space="preserve">providing a </w:t>
      </w:r>
      <w:r>
        <w:t xml:space="preserve">rationale for collecting data, creating specific learning targets, strategies to facilitate the collection of meaningful data, </w:t>
      </w:r>
      <w:r w:rsidR="00D84A52">
        <w:t xml:space="preserve">and discussing </w:t>
      </w:r>
      <w:r>
        <w:t>ways to analyze data and make instructional decisions.</w:t>
      </w:r>
      <w:r w:rsidR="009338ED">
        <w:t xml:space="preserve"> </w:t>
      </w:r>
    </w:p>
    <w:p w14:paraId="1FF7E790" w14:textId="798FA9A0" w:rsidR="009338ED" w:rsidRDefault="009338ED" w:rsidP="00E6595F"/>
    <w:p w14:paraId="176B6613" w14:textId="160EC567" w:rsidR="00665A9F" w:rsidRDefault="00665A9F" w:rsidP="00E6595F">
      <w:r>
        <w:t xml:space="preserve">This module should take approximately </w:t>
      </w:r>
      <w:r w:rsidR="00FB7E25">
        <w:t xml:space="preserve">70 minutes to complete. </w:t>
      </w:r>
    </w:p>
    <w:p w14:paraId="5BE380FE" w14:textId="77777777" w:rsidR="002A33CE" w:rsidRDefault="002A33CE">
      <w:pPr>
        <w:rPr>
          <w:color w:val="339966"/>
        </w:rPr>
      </w:pPr>
    </w:p>
    <w:p w14:paraId="41D88550" w14:textId="3A587B08" w:rsidR="002A33CE" w:rsidRPr="000B65CD" w:rsidRDefault="00F62654">
      <w:pPr>
        <w:rPr>
          <w:color w:val="006600"/>
          <w:sz w:val="28"/>
          <w:szCs w:val="28"/>
        </w:rPr>
      </w:pPr>
      <w:r w:rsidRPr="000B65CD">
        <w:rPr>
          <w:color w:val="006600"/>
          <w:sz w:val="28"/>
          <w:szCs w:val="28"/>
        </w:rPr>
        <w:t>Module Objectives</w:t>
      </w:r>
    </w:p>
    <w:p w14:paraId="6F74C123" w14:textId="34A2B1BD" w:rsidR="00020A28" w:rsidRPr="00020A28" w:rsidRDefault="00020A28">
      <w:pPr>
        <w:rPr>
          <w:color w:val="000000" w:themeColor="text1"/>
          <w:sz w:val="28"/>
          <w:szCs w:val="28"/>
        </w:rPr>
      </w:pPr>
      <w:r w:rsidRPr="00020A28">
        <w:rPr>
          <w:color w:val="000000" w:themeColor="text1"/>
          <w:sz w:val="28"/>
          <w:szCs w:val="28"/>
        </w:rPr>
        <w:t>The objectives of this module are</w:t>
      </w:r>
      <w:r>
        <w:rPr>
          <w:color w:val="000000" w:themeColor="text1"/>
          <w:sz w:val="28"/>
          <w:szCs w:val="28"/>
        </w:rPr>
        <w:t xml:space="preserve"> to</w:t>
      </w:r>
      <w:r w:rsidRPr="00020A28">
        <w:rPr>
          <w:color w:val="000000" w:themeColor="text1"/>
          <w:sz w:val="28"/>
          <w:szCs w:val="28"/>
        </w:rPr>
        <w:t xml:space="preserve">: </w:t>
      </w:r>
    </w:p>
    <w:p w14:paraId="408DE356" w14:textId="77777777" w:rsidR="00020A28" w:rsidRPr="00020A28" w:rsidRDefault="00020A28" w:rsidP="00020A28">
      <w:pPr>
        <w:numPr>
          <w:ilvl w:val="0"/>
          <w:numId w:val="38"/>
        </w:numPr>
        <w:rPr>
          <w:color w:val="000000" w:themeColor="text1"/>
        </w:rPr>
      </w:pPr>
      <w:r w:rsidRPr="00020A28">
        <w:rPr>
          <w:color w:val="000000" w:themeColor="text1"/>
        </w:rPr>
        <w:t xml:space="preserve">Define progress monitoring </w:t>
      </w:r>
    </w:p>
    <w:p w14:paraId="1E573D3A" w14:textId="77777777" w:rsidR="00020A28" w:rsidRPr="00020A28" w:rsidRDefault="00020A28" w:rsidP="00020A28">
      <w:pPr>
        <w:numPr>
          <w:ilvl w:val="0"/>
          <w:numId w:val="38"/>
        </w:numPr>
        <w:rPr>
          <w:color w:val="000000" w:themeColor="text1"/>
        </w:rPr>
      </w:pPr>
      <w:r w:rsidRPr="00020A28">
        <w:rPr>
          <w:color w:val="000000" w:themeColor="text1"/>
        </w:rPr>
        <w:t xml:space="preserve">Know the 5 steps to progress monitoring and the order in which they occur. </w:t>
      </w:r>
    </w:p>
    <w:p w14:paraId="13D48B87" w14:textId="77777777" w:rsidR="00020A28" w:rsidRPr="00020A28" w:rsidRDefault="00020A28" w:rsidP="00020A28">
      <w:pPr>
        <w:numPr>
          <w:ilvl w:val="0"/>
          <w:numId w:val="38"/>
        </w:numPr>
        <w:rPr>
          <w:color w:val="000000" w:themeColor="text1"/>
        </w:rPr>
      </w:pPr>
      <w:r w:rsidRPr="00020A28">
        <w:rPr>
          <w:color w:val="000000" w:themeColor="text1"/>
        </w:rPr>
        <w:t xml:space="preserve">Know the components of the quality indicators that relate to progress monitoring </w:t>
      </w:r>
    </w:p>
    <w:p w14:paraId="2A7F1D43" w14:textId="7A255279" w:rsidR="002A33CE" w:rsidRPr="004155DF" w:rsidRDefault="002A33CE">
      <w:pPr>
        <w:rPr>
          <w:color w:val="000000" w:themeColor="text1"/>
        </w:rPr>
      </w:pPr>
    </w:p>
    <w:sectPr w:rsidR="002A33CE" w:rsidRPr="004155DF">
      <w:type w:val="continuous"/>
      <w:pgSz w:w="12240" w:h="15840"/>
      <w:pgMar w:top="1987" w:right="1440" w:bottom="1080" w:left="1440" w:header="720"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8AB0D" w14:textId="77777777" w:rsidR="003B6DBC" w:rsidRDefault="003B6DBC">
      <w:pPr>
        <w:spacing w:line="240" w:lineRule="auto"/>
      </w:pPr>
      <w:r>
        <w:separator/>
      </w:r>
    </w:p>
  </w:endnote>
  <w:endnote w:type="continuationSeparator" w:id="0">
    <w:p w14:paraId="3128DEDA" w14:textId="77777777" w:rsidR="003B6DBC" w:rsidRDefault="003B6D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57343137"/>
      <w:docPartObj>
        <w:docPartGallery w:val="Page Numbers (Bottom of Page)"/>
        <w:docPartUnique/>
      </w:docPartObj>
    </w:sdtPr>
    <w:sdtEndPr>
      <w:rPr>
        <w:rStyle w:val="PageNumber"/>
      </w:rPr>
    </w:sdtEndPr>
    <w:sdtContent>
      <w:p w14:paraId="0DA03B4C" w14:textId="09D302A2" w:rsidR="003B6DBC" w:rsidRDefault="003B6DBC" w:rsidP="00FB1A9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B08F1B9" w14:textId="38344DA8" w:rsidR="003B6DBC" w:rsidRPr="00D87721" w:rsidRDefault="003B6DBC" w:rsidP="00D87721">
    <w:pPr>
      <w:pBdr>
        <w:top w:val="nil"/>
        <w:left w:val="nil"/>
        <w:bottom w:val="nil"/>
        <w:right w:val="nil"/>
        <w:between w:val="nil"/>
      </w:pBdr>
      <w:tabs>
        <w:tab w:val="center" w:pos="4680"/>
        <w:tab w:val="right" w:pos="9360"/>
      </w:tabs>
      <w:spacing w:line="240" w:lineRule="auto"/>
      <w:ind w:right="360" w:firstLine="360"/>
      <w:jc w:val="center"/>
      <w:rPr>
        <w:sz w:val="18"/>
        <w:szCs w:val="18"/>
      </w:rPr>
    </w:pPr>
    <w:r w:rsidRPr="00D87721">
      <w:rPr>
        <w:sz w:val="18"/>
        <w:szCs w:val="18"/>
      </w:rPr>
      <w:t>Connections: Modules for Educators of Students with Significant Support Needs</w:t>
    </w:r>
  </w:p>
  <w:p w14:paraId="4993F1B5" w14:textId="77777777" w:rsidR="003B6DBC" w:rsidRDefault="003B6DBC" w:rsidP="00D87721">
    <w:pPr>
      <w:pBdr>
        <w:top w:val="nil"/>
        <w:left w:val="nil"/>
        <w:bottom w:val="nil"/>
        <w:right w:val="nil"/>
        <w:between w:val="nil"/>
      </w:pBdr>
      <w:tabs>
        <w:tab w:val="center" w:pos="4680"/>
        <w:tab w:val="right" w:pos="9360"/>
      </w:tabs>
      <w:spacing w:line="240" w:lineRule="auto"/>
      <w:ind w:right="360"/>
      <w:rPr>
        <w:sz w:val="21"/>
        <w:szCs w:val="21"/>
      </w:rPr>
    </w:pPr>
  </w:p>
  <w:p w14:paraId="757C0DAD" w14:textId="77777777" w:rsidR="003B6DBC" w:rsidRDefault="003B6DBC" w:rsidP="00D87721">
    <w:pPr>
      <w:pBdr>
        <w:top w:val="nil"/>
        <w:left w:val="nil"/>
        <w:bottom w:val="nil"/>
        <w:right w:val="nil"/>
        <w:between w:val="nil"/>
      </w:pBdr>
      <w:tabs>
        <w:tab w:val="center" w:pos="4680"/>
        <w:tab w:val="right" w:pos="9360"/>
      </w:tabs>
      <w:spacing w:line="240" w:lineRule="auto"/>
      <w:ind w:right="360"/>
      <w:rPr>
        <w:sz w:val="21"/>
        <w:szCs w:val="21"/>
      </w:rPr>
    </w:pPr>
  </w:p>
  <w:p w14:paraId="3D557068" w14:textId="77777777" w:rsidR="003B6DBC" w:rsidRDefault="003B6DBC" w:rsidP="00D87721">
    <w:pPr>
      <w:pBdr>
        <w:top w:val="nil"/>
        <w:left w:val="nil"/>
        <w:bottom w:val="nil"/>
        <w:right w:val="nil"/>
        <w:between w:val="nil"/>
      </w:pBdr>
      <w:tabs>
        <w:tab w:val="center" w:pos="4680"/>
        <w:tab w:val="right" w:pos="9360"/>
      </w:tabs>
      <w:spacing w:line="240" w:lineRule="auto"/>
      <w:ind w:right="360"/>
      <w:rPr>
        <w:sz w:val="21"/>
        <w:szCs w:val="21"/>
      </w:rPr>
    </w:pPr>
  </w:p>
  <w:p w14:paraId="5370CAFE" w14:textId="77777777" w:rsidR="003B6DBC" w:rsidRPr="00D87721" w:rsidRDefault="003B6DBC" w:rsidP="00D87721">
    <w:pPr>
      <w:pBdr>
        <w:top w:val="nil"/>
        <w:left w:val="nil"/>
        <w:bottom w:val="nil"/>
        <w:right w:val="nil"/>
        <w:between w:val="nil"/>
      </w:pBdr>
      <w:tabs>
        <w:tab w:val="center" w:pos="4680"/>
        <w:tab w:val="right" w:pos="9360"/>
      </w:tabs>
      <w:spacing w:line="240" w:lineRule="auto"/>
      <w:ind w:right="360"/>
      <w:rPr>
        <w:sz w:val="21"/>
        <w:szCs w:val="21"/>
      </w:rPr>
    </w:pPr>
  </w:p>
  <w:p w14:paraId="4F2DB56F" w14:textId="77777777" w:rsidR="003B6DBC" w:rsidRDefault="003B6DBC">
    <w:pPr>
      <w:pBdr>
        <w:top w:val="nil"/>
        <w:left w:val="nil"/>
        <w:bottom w:val="nil"/>
        <w:right w:val="nil"/>
        <w:between w:val="nil"/>
      </w:pBdr>
      <w:tabs>
        <w:tab w:val="center" w:pos="4680"/>
        <w:tab w:val="right" w:pos="9360"/>
      </w:tabs>
      <w:spacing w:line="240" w:lineRule="auto"/>
      <w:ind w:right="360" w:firstLine="360"/>
      <w:rPr>
        <w:rFonts w:ascii="Arial" w:eastAsia="Arial" w:hAnsi="Arial" w:cs="Arial"/>
        <w:color w:val="000000"/>
      </w:rPr>
    </w:pPr>
  </w:p>
  <w:p w14:paraId="312E2524" w14:textId="77777777" w:rsidR="003B6DBC" w:rsidRDefault="003B6DBC">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DEB63" w14:textId="7482C0C2" w:rsidR="003B6DBC" w:rsidRPr="00B41F48" w:rsidRDefault="003B6DBC" w:rsidP="003B6DBC">
    <w:pPr>
      <w:pStyle w:val="Footer"/>
      <w:tabs>
        <w:tab w:val="clear" w:pos="4680"/>
        <w:tab w:val="clear" w:pos="9360"/>
        <w:tab w:val="left" w:pos="0"/>
        <w:tab w:val="left" w:pos="1854"/>
      </w:tabs>
      <w:ind w:right="-1999"/>
      <w:jc w:val="both"/>
      <w:rPr>
        <w:rFonts w:asciiTheme="majorHAnsi" w:hAnsiTheme="majorHAnsi"/>
        <w:color w:val="808080" w:themeColor="background1" w:themeShade="80"/>
        <w:sz w:val="22"/>
        <w:szCs w:val="22"/>
      </w:rPr>
    </w:pPr>
    <w:r w:rsidRPr="00DC4AE3">
      <w:rPr>
        <w:rFonts w:asciiTheme="majorHAnsi" w:hAnsiTheme="majorHAnsi"/>
        <w:color w:val="262626" w:themeColor="text1" w:themeTint="D9"/>
        <w:sz w:val="22"/>
        <w:szCs w:val="22"/>
      </w:rPr>
      <w:t>Connections: Modules for Teachers of Students with Significant Support Needs</w:t>
    </w:r>
    <w:r w:rsidRPr="00B41F48">
      <w:rPr>
        <w:rFonts w:asciiTheme="majorHAnsi" w:hAnsiTheme="majorHAnsi"/>
        <w:color w:val="808080" w:themeColor="background1" w:themeShade="80"/>
        <w:sz w:val="22"/>
        <w:szCs w:val="22"/>
      </w:rPr>
      <w:t xml:space="preserve"> </w:t>
    </w:r>
    <w:r w:rsidRPr="00B41F48">
      <w:rPr>
        <w:rFonts w:asciiTheme="majorHAnsi" w:hAnsiTheme="majorHAnsi"/>
        <w:color w:val="808080" w:themeColor="background1" w:themeShade="80"/>
        <w:sz w:val="22"/>
        <w:szCs w:val="22"/>
      </w:rPr>
      <w:tab/>
    </w:r>
    <w:r w:rsidRPr="00B41F48">
      <w:rPr>
        <w:rFonts w:asciiTheme="majorHAnsi" w:hAnsiTheme="majorHAnsi"/>
        <w:color w:val="808080" w:themeColor="background1" w:themeShade="80"/>
        <w:sz w:val="22"/>
        <w:szCs w:val="22"/>
      </w:rPr>
      <w:tab/>
    </w:r>
    <w:r w:rsidRPr="00B41F48">
      <w:rPr>
        <w:rFonts w:asciiTheme="majorHAnsi" w:hAnsiTheme="majorHAnsi"/>
        <w:color w:val="808080" w:themeColor="background1" w:themeShade="80"/>
        <w:sz w:val="22"/>
        <w:szCs w:val="22"/>
      </w:rPr>
      <w:tab/>
    </w:r>
  </w:p>
  <w:p w14:paraId="0B230C25" w14:textId="60DF606B" w:rsidR="003B6DBC" w:rsidRPr="00B41F48" w:rsidRDefault="00B41F48" w:rsidP="00B41F48">
    <w:pPr>
      <w:pStyle w:val="Footer"/>
      <w:tabs>
        <w:tab w:val="clear" w:pos="4680"/>
        <w:tab w:val="clear" w:pos="9360"/>
        <w:tab w:val="left" w:pos="0"/>
      </w:tabs>
      <w:ind w:right="-1999"/>
      <w:jc w:val="both"/>
      <w:rPr>
        <w:rFonts w:asciiTheme="majorHAnsi" w:hAnsiTheme="majorHAnsi"/>
        <w:color w:val="808080" w:themeColor="background1" w:themeShade="80"/>
        <w:sz w:val="22"/>
        <w:szCs w:val="22"/>
      </w:rPr>
    </w:pPr>
    <w:r w:rsidRPr="00DC4AE3">
      <w:rPr>
        <w:rFonts w:asciiTheme="majorHAnsi" w:hAnsiTheme="majorHAnsi"/>
        <w:color w:val="262626" w:themeColor="text1" w:themeTint="D9"/>
        <w:sz w:val="22"/>
        <w:szCs w:val="22"/>
      </w:rPr>
      <w:fldChar w:fldCharType="begin"/>
    </w:r>
    <w:r w:rsidRPr="00DC4AE3">
      <w:rPr>
        <w:rFonts w:asciiTheme="majorHAnsi" w:hAnsiTheme="majorHAnsi"/>
        <w:color w:val="262626" w:themeColor="text1" w:themeTint="D9"/>
        <w:sz w:val="22"/>
        <w:szCs w:val="22"/>
      </w:rPr>
      <w:instrText xml:space="preserve"> PAGE   \* MERGEFORMAT </w:instrText>
    </w:r>
    <w:r w:rsidRPr="00DC4AE3">
      <w:rPr>
        <w:rFonts w:asciiTheme="majorHAnsi" w:hAnsiTheme="majorHAnsi"/>
        <w:color w:val="262626" w:themeColor="text1" w:themeTint="D9"/>
        <w:sz w:val="22"/>
        <w:szCs w:val="22"/>
      </w:rPr>
      <w:fldChar w:fldCharType="separate"/>
    </w:r>
    <w:r w:rsidRPr="00DC4AE3">
      <w:rPr>
        <w:rFonts w:asciiTheme="majorHAnsi" w:hAnsiTheme="majorHAnsi"/>
        <w:noProof/>
        <w:color w:val="262626" w:themeColor="text1" w:themeTint="D9"/>
        <w:sz w:val="22"/>
        <w:szCs w:val="22"/>
      </w:rPr>
      <w:t>1</w:t>
    </w:r>
    <w:r w:rsidRPr="00DC4AE3">
      <w:rPr>
        <w:rFonts w:asciiTheme="majorHAnsi" w:hAnsiTheme="majorHAnsi"/>
        <w:noProof/>
        <w:color w:val="262626" w:themeColor="text1" w:themeTint="D9"/>
        <w:sz w:val="22"/>
        <w:szCs w:val="22"/>
      </w:rPr>
      <w:fldChar w:fldCharType="end"/>
    </w:r>
    <w:r>
      <w:rPr>
        <w:rFonts w:asciiTheme="majorHAnsi" w:hAnsiTheme="majorHAnsi"/>
        <w:noProof/>
        <w:color w:val="808080" w:themeColor="background1" w:themeShade="80"/>
        <w:sz w:val="22"/>
        <w:szCs w:val="22"/>
      </w:rPr>
      <w:tab/>
    </w:r>
    <w:r>
      <w:rPr>
        <w:rFonts w:asciiTheme="majorHAnsi" w:hAnsiTheme="majorHAnsi"/>
        <w:noProof/>
        <w:color w:val="808080" w:themeColor="background1" w:themeShade="80"/>
        <w:sz w:val="22"/>
        <w:szCs w:val="22"/>
      </w:rPr>
      <w:tab/>
    </w:r>
    <w:r>
      <w:rPr>
        <w:rFonts w:asciiTheme="majorHAnsi" w:hAnsiTheme="majorHAnsi"/>
        <w:noProof/>
        <w:color w:val="808080" w:themeColor="background1" w:themeShade="80"/>
        <w:sz w:val="22"/>
        <w:szCs w:val="22"/>
      </w:rPr>
      <w:tab/>
    </w:r>
    <w:r>
      <w:rPr>
        <w:rFonts w:asciiTheme="majorHAnsi" w:hAnsiTheme="majorHAnsi"/>
        <w:noProof/>
        <w:color w:val="808080" w:themeColor="background1" w:themeShade="80"/>
        <w:sz w:val="22"/>
        <w:szCs w:val="22"/>
      </w:rPr>
      <w:tab/>
    </w:r>
    <w:r>
      <w:rPr>
        <w:rFonts w:asciiTheme="majorHAnsi" w:hAnsiTheme="majorHAnsi"/>
        <w:noProof/>
        <w:color w:val="808080" w:themeColor="background1" w:themeShade="80"/>
        <w:sz w:val="22"/>
        <w:szCs w:val="22"/>
      </w:rPr>
      <w:tab/>
    </w:r>
    <w:r>
      <w:rPr>
        <w:rFonts w:asciiTheme="majorHAnsi" w:hAnsiTheme="majorHAnsi"/>
        <w:noProof/>
        <w:color w:val="808080" w:themeColor="background1" w:themeShade="80"/>
        <w:sz w:val="22"/>
        <w:szCs w:val="22"/>
      </w:rPr>
      <w:tab/>
    </w:r>
    <w:r>
      <w:rPr>
        <w:rFonts w:asciiTheme="majorHAnsi" w:hAnsiTheme="majorHAnsi"/>
        <w:noProof/>
        <w:color w:val="808080" w:themeColor="background1" w:themeShade="80"/>
        <w:sz w:val="22"/>
        <w:szCs w:val="22"/>
      </w:rPr>
      <w:tab/>
    </w:r>
    <w:r>
      <w:rPr>
        <w:rFonts w:asciiTheme="majorHAnsi" w:hAnsiTheme="majorHAnsi"/>
        <w:noProof/>
        <w:color w:val="808080" w:themeColor="background1" w:themeShade="80"/>
        <w:sz w:val="22"/>
        <w:szCs w:val="22"/>
      </w:rPr>
      <w:tab/>
    </w:r>
    <w:r>
      <w:rPr>
        <w:rFonts w:asciiTheme="majorHAnsi" w:hAnsiTheme="majorHAnsi"/>
        <w:noProof/>
        <w:color w:val="808080" w:themeColor="background1" w:themeShade="80"/>
        <w:sz w:val="22"/>
        <w:szCs w:val="22"/>
      </w:rPr>
      <w:tab/>
    </w:r>
    <w:r>
      <w:rPr>
        <w:rFonts w:asciiTheme="majorHAnsi" w:hAnsiTheme="majorHAnsi"/>
        <w:noProof/>
        <w:color w:val="808080" w:themeColor="background1" w:themeShade="80"/>
        <w:sz w:val="22"/>
        <w:szCs w:val="22"/>
      </w:rPr>
      <w:tab/>
    </w:r>
    <w:r>
      <w:rPr>
        <w:rFonts w:asciiTheme="majorHAnsi" w:hAnsiTheme="majorHAnsi"/>
        <w:noProof/>
        <w:color w:val="808080" w:themeColor="background1" w:themeShade="80"/>
        <w:sz w:val="22"/>
        <w:szCs w:val="22"/>
      </w:rPr>
      <w:tab/>
    </w:r>
    <w:r>
      <w:rPr>
        <w:rFonts w:asciiTheme="majorHAnsi" w:hAnsiTheme="majorHAnsi"/>
        <w:noProof/>
        <w:color w:val="808080" w:themeColor="background1" w:themeShade="80"/>
        <w:sz w:val="22"/>
        <w:szCs w:val="22"/>
      </w:rPr>
      <w:tab/>
    </w:r>
    <w:r w:rsidRPr="00B41F48">
      <w:rPr>
        <w:rFonts w:asciiTheme="majorHAnsi" w:hAnsiTheme="majorHAnsi"/>
        <w:noProof/>
        <w:color w:val="808080" w:themeColor="background1" w:themeShade="80"/>
        <w:sz w:val="22"/>
        <w:szCs w:val="22"/>
      </w:rPr>
      <w:drawing>
        <wp:inline distT="0" distB="0" distL="0" distR="0" wp14:anchorId="3EF0BF32" wp14:editId="19FE338A">
          <wp:extent cx="799116" cy="339725"/>
          <wp:effectExtent l="0" t="0" r="1270" b="3175"/>
          <wp:docPr id="10" name="Picture 10"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olorado Department of Education logo"/>
                  <pic:cNvPicPr/>
                </pic:nvPicPr>
                <pic:blipFill>
                  <a:blip r:embed="rId1">
                    <a:extLst>
                      <a:ext uri="{28A0092B-C50C-407E-A947-70E740481C1C}">
                        <a14:useLocalDpi xmlns:a14="http://schemas.microsoft.com/office/drawing/2010/main" val="0"/>
                      </a:ext>
                    </a:extLst>
                  </a:blip>
                  <a:stretch>
                    <a:fillRect/>
                  </a:stretch>
                </pic:blipFill>
                <pic:spPr>
                  <a:xfrm>
                    <a:off x="0" y="0"/>
                    <a:ext cx="819126" cy="34823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D83A4" w14:textId="3ED2FCA4" w:rsidR="003B6DBC" w:rsidRDefault="003B6DBC" w:rsidP="00FB1A92">
    <w:pPr>
      <w:pBdr>
        <w:top w:val="nil"/>
        <w:left w:val="nil"/>
        <w:bottom w:val="nil"/>
        <w:right w:val="nil"/>
        <w:between w:val="nil"/>
      </w:pBdr>
      <w:tabs>
        <w:tab w:val="center" w:pos="4680"/>
        <w:tab w:val="right" w:pos="9360"/>
      </w:tabs>
      <w:spacing w:line="240" w:lineRule="auto"/>
      <w:ind w:right="360"/>
      <w:jc w:val="right"/>
      <w:rPr>
        <w:color w:val="000000"/>
      </w:rPr>
    </w:pPr>
  </w:p>
  <w:p w14:paraId="3F32FE10" w14:textId="77777777" w:rsidR="003B6DBC" w:rsidRDefault="003B6DBC" w:rsidP="00FB1A92">
    <w:pPr>
      <w:pBdr>
        <w:top w:val="nil"/>
        <w:left w:val="nil"/>
        <w:bottom w:val="nil"/>
        <w:right w:val="nil"/>
        <w:between w:val="nil"/>
      </w:pBdr>
      <w:tabs>
        <w:tab w:val="center" w:pos="4680"/>
        <w:tab w:val="right" w:pos="9360"/>
      </w:tabs>
      <w:spacing w:line="240" w:lineRule="auto"/>
      <w:ind w:right="360"/>
      <w:jc w:val="right"/>
      <w:rPr>
        <w:color w:val="000000"/>
      </w:rPr>
    </w:pPr>
  </w:p>
  <w:p w14:paraId="626FFEDF" w14:textId="77777777" w:rsidR="003B6DBC" w:rsidRDefault="003B6DBC" w:rsidP="00FB1A92">
    <w:pPr>
      <w:pBdr>
        <w:top w:val="nil"/>
        <w:left w:val="nil"/>
        <w:bottom w:val="nil"/>
        <w:right w:val="nil"/>
        <w:between w:val="nil"/>
      </w:pBdr>
      <w:tabs>
        <w:tab w:val="center" w:pos="4680"/>
        <w:tab w:val="right" w:pos="9360"/>
      </w:tabs>
      <w:spacing w:line="240" w:lineRule="auto"/>
      <w:ind w:right="360" w:firstLine="360"/>
      <w:jc w:val="right"/>
      <w:rPr>
        <w:rFonts w:ascii="Arial" w:eastAsia="Arial" w:hAnsi="Arial" w:cs="Arial"/>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F044A" w14:textId="77777777" w:rsidR="00B41F48" w:rsidRPr="00B41F48" w:rsidRDefault="00B41F48" w:rsidP="00B41F48">
    <w:pPr>
      <w:pStyle w:val="Footer"/>
      <w:tabs>
        <w:tab w:val="clear" w:pos="4680"/>
        <w:tab w:val="clear" w:pos="9360"/>
        <w:tab w:val="left" w:pos="0"/>
        <w:tab w:val="left" w:pos="1854"/>
      </w:tabs>
      <w:ind w:right="-1999"/>
      <w:jc w:val="both"/>
      <w:rPr>
        <w:rFonts w:asciiTheme="majorHAnsi" w:hAnsiTheme="majorHAnsi"/>
        <w:color w:val="808080" w:themeColor="background1" w:themeShade="80"/>
        <w:sz w:val="22"/>
        <w:szCs w:val="22"/>
      </w:rPr>
    </w:pPr>
    <w:r w:rsidRPr="00DC4AE3">
      <w:rPr>
        <w:rFonts w:asciiTheme="majorHAnsi" w:hAnsiTheme="majorHAnsi"/>
        <w:color w:val="262626" w:themeColor="text1" w:themeTint="D9"/>
        <w:sz w:val="22"/>
        <w:szCs w:val="22"/>
      </w:rPr>
      <w:t>Connections: Modules for Teachers of Students with Significant Support Needs</w:t>
    </w:r>
    <w:r w:rsidRPr="00B41F48">
      <w:rPr>
        <w:rFonts w:asciiTheme="majorHAnsi" w:hAnsiTheme="majorHAnsi"/>
        <w:color w:val="808080" w:themeColor="background1" w:themeShade="80"/>
        <w:sz w:val="22"/>
        <w:szCs w:val="22"/>
      </w:rPr>
      <w:t xml:space="preserve"> </w:t>
    </w:r>
    <w:r w:rsidRPr="00B41F48">
      <w:rPr>
        <w:rFonts w:asciiTheme="majorHAnsi" w:hAnsiTheme="majorHAnsi"/>
        <w:color w:val="808080" w:themeColor="background1" w:themeShade="80"/>
        <w:sz w:val="22"/>
        <w:szCs w:val="22"/>
      </w:rPr>
      <w:tab/>
    </w:r>
    <w:r w:rsidRPr="00B41F48">
      <w:rPr>
        <w:rFonts w:asciiTheme="majorHAnsi" w:hAnsiTheme="majorHAnsi"/>
        <w:color w:val="808080" w:themeColor="background1" w:themeShade="80"/>
        <w:sz w:val="22"/>
        <w:szCs w:val="22"/>
      </w:rPr>
      <w:tab/>
    </w:r>
    <w:r w:rsidRPr="00B41F48">
      <w:rPr>
        <w:rFonts w:asciiTheme="majorHAnsi" w:hAnsiTheme="majorHAnsi"/>
        <w:color w:val="808080" w:themeColor="background1" w:themeShade="80"/>
        <w:sz w:val="22"/>
        <w:szCs w:val="22"/>
      </w:rPr>
      <w:tab/>
    </w:r>
  </w:p>
  <w:p w14:paraId="3124597C" w14:textId="77777777" w:rsidR="00B41F48" w:rsidRPr="00B41F48" w:rsidRDefault="00B41F48" w:rsidP="00B41F48">
    <w:pPr>
      <w:pStyle w:val="Footer"/>
      <w:tabs>
        <w:tab w:val="clear" w:pos="4680"/>
        <w:tab w:val="clear" w:pos="9360"/>
        <w:tab w:val="left" w:pos="0"/>
      </w:tabs>
      <w:ind w:right="-1999"/>
      <w:jc w:val="both"/>
      <w:rPr>
        <w:rFonts w:asciiTheme="majorHAnsi" w:hAnsiTheme="majorHAnsi"/>
        <w:color w:val="808080" w:themeColor="background1" w:themeShade="80"/>
        <w:sz w:val="22"/>
        <w:szCs w:val="22"/>
      </w:rPr>
    </w:pPr>
    <w:r w:rsidRPr="00DC4AE3">
      <w:rPr>
        <w:rFonts w:asciiTheme="majorHAnsi" w:hAnsiTheme="majorHAnsi"/>
        <w:color w:val="262626" w:themeColor="text1" w:themeTint="D9"/>
        <w:sz w:val="22"/>
        <w:szCs w:val="22"/>
      </w:rPr>
      <w:fldChar w:fldCharType="begin"/>
    </w:r>
    <w:r w:rsidRPr="00DC4AE3">
      <w:rPr>
        <w:rFonts w:asciiTheme="majorHAnsi" w:hAnsiTheme="majorHAnsi"/>
        <w:color w:val="262626" w:themeColor="text1" w:themeTint="D9"/>
        <w:sz w:val="22"/>
        <w:szCs w:val="22"/>
      </w:rPr>
      <w:instrText xml:space="preserve"> PAGE   \* MERGEFORMAT </w:instrText>
    </w:r>
    <w:r w:rsidRPr="00DC4AE3">
      <w:rPr>
        <w:rFonts w:asciiTheme="majorHAnsi" w:hAnsiTheme="majorHAnsi"/>
        <w:color w:val="262626" w:themeColor="text1" w:themeTint="D9"/>
        <w:sz w:val="22"/>
        <w:szCs w:val="22"/>
      </w:rPr>
      <w:fldChar w:fldCharType="separate"/>
    </w:r>
    <w:r w:rsidRPr="00DC4AE3">
      <w:rPr>
        <w:rFonts w:asciiTheme="majorHAnsi" w:hAnsiTheme="majorHAnsi"/>
        <w:color w:val="262626" w:themeColor="text1" w:themeTint="D9"/>
        <w:sz w:val="22"/>
        <w:szCs w:val="22"/>
      </w:rPr>
      <w:t>2</w:t>
    </w:r>
    <w:r w:rsidRPr="00DC4AE3">
      <w:rPr>
        <w:rFonts w:asciiTheme="majorHAnsi" w:hAnsiTheme="majorHAnsi"/>
        <w:noProof/>
        <w:color w:val="262626" w:themeColor="text1" w:themeTint="D9"/>
        <w:sz w:val="22"/>
        <w:szCs w:val="22"/>
      </w:rPr>
      <w:fldChar w:fldCharType="end"/>
    </w:r>
    <w:r>
      <w:rPr>
        <w:rFonts w:asciiTheme="majorHAnsi" w:hAnsiTheme="majorHAnsi"/>
        <w:noProof/>
        <w:color w:val="808080" w:themeColor="background1" w:themeShade="80"/>
        <w:sz w:val="22"/>
        <w:szCs w:val="22"/>
      </w:rPr>
      <w:tab/>
    </w:r>
    <w:r>
      <w:rPr>
        <w:rFonts w:asciiTheme="majorHAnsi" w:hAnsiTheme="majorHAnsi"/>
        <w:noProof/>
        <w:color w:val="808080" w:themeColor="background1" w:themeShade="80"/>
        <w:sz w:val="22"/>
        <w:szCs w:val="22"/>
      </w:rPr>
      <w:tab/>
    </w:r>
    <w:r>
      <w:rPr>
        <w:rFonts w:asciiTheme="majorHAnsi" w:hAnsiTheme="majorHAnsi"/>
        <w:noProof/>
        <w:color w:val="808080" w:themeColor="background1" w:themeShade="80"/>
        <w:sz w:val="22"/>
        <w:szCs w:val="22"/>
      </w:rPr>
      <w:tab/>
    </w:r>
    <w:r>
      <w:rPr>
        <w:rFonts w:asciiTheme="majorHAnsi" w:hAnsiTheme="majorHAnsi"/>
        <w:noProof/>
        <w:color w:val="808080" w:themeColor="background1" w:themeShade="80"/>
        <w:sz w:val="22"/>
        <w:szCs w:val="22"/>
      </w:rPr>
      <w:tab/>
    </w:r>
    <w:r>
      <w:rPr>
        <w:rFonts w:asciiTheme="majorHAnsi" w:hAnsiTheme="majorHAnsi"/>
        <w:noProof/>
        <w:color w:val="808080" w:themeColor="background1" w:themeShade="80"/>
        <w:sz w:val="22"/>
        <w:szCs w:val="22"/>
      </w:rPr>
      <w:tab/>
    </w:r>
    <w:r>
      <w:rPr>
        <w:rFonts w:asciiTheme="majorHAnsi" w:hAnsiTheme="majorHAnsi"/>
        <w:noProof/>
        <w:color w:val="808080" w:themeColor="background1" w:themeShade="80"/>
        <w:sz w:val="22"/>
        <w:szCs w:val="22"/>
      </w:rPr>
      <w:tab/>
    </w:r>
    <w:r>
      <w:rPr>
        <w:rFonts w:asciiTheme="majorHAnsi" w:hAnsiTheme="majorHAnsi"/>
        <w:noProof/>
        <w:color w:val="808080" w:themeColor="background1" w:themeShade="80"/>
        <w:sz w:val="22"/>
        <w:szCs w:val="22"/>
      </w:rPr>
      <w:tab/>
    </w:r>
    <w:r>
      <w:rPr>
        <w:rFonts w:asciiTheme="majorHAnsi" w:hAnsiTheme="majorHAnsi"/>
        <w:noProof/>
        <w:color w:val="808080" w:themeColor="background1" w:themeShade="80"/>
        <w:sz w:val="22"/>
        <w:szCs w:val="22"/>
      </w:rPr>
      <w:tab/>
    </w:r>
    <w:r>
      <w:rPr>
        <w:rFonts w:asciiTheme="majorHAnsi" w:hAnsiTheme="majorHAnsi"/>
        <w:noProof/>
        <w:color w:val="808080" w:themeColor="background1" w:themeShade="80"/>
        <w:sz w:val="22"/>
        <w:szCs w:val="22"/>
      </w:rPr>
      <w:tab/>
    </w:r>
    <w:r>
      <w:rPr>
        <w:rFonts w:asciiTheme="majorHAnsi" w:hAnsiTheme="majorHAnsi"/>
        <w:noProof/>
        <w:color w:val="808080" w:themeColor="background1" w:themeShade="80"/>
        <w:sz w:val="22"/>
        <w:szCs w:val="22"/>
      </w:rPr>
      <w:tab/>
    </w:r>
    <w:r>
      <w:rPr>
        <w:rFonts w:asciiTheme="majorHAnsi" w:hAnsiTheme="majorHAnsi"/>
        <w:noProof/>
        <w:color w:val="808080" w:themeColor="background1" w:themeShade="80"/>
        <w:sz w:val="22"/>
        <w:szCs w:val="22"/>
      </w:rPr>
      <w:tab/>
    </w:r>
    <w:r>
      <w:rPr>
        <w:rFonts w:asciiTheme="majorHAnsi" w:hAnsiTheme="majorHAnsi"/>
        <w:noProof/>
        <w:color w:val="808080" w:themeColor="background1" w:themeShade="80"/>
        <w:sz w:val="22"/>
        <w:szCs w:val="22"/>
      </w:rPr>
      <w:tab/>
    </w:r>
    <w:r w:rsidRPr="00B41F48">
      <w:rPr>
        <w:rFonts w:asciiTheme="majorHAnsi" w:hAnsiTheme="majorHAnsi"/>
        <w:noProof/>
        <w:color w:val="808080" w:themeColor="background1" w:themeShade="80"/>
        <w:sz w:val="22"/>
        <w:szCs w:val="22"/>
      </w:rPr>
      <w:drawing>
        <wp:inline distT="0" distB="0" distL="0" distR="0" wp14:anchorId="5A89B247" wp14:editId="36A6BB0B">
          <wp:extent cx="799116" cy="339725"/>
          <wp:effectExtent l="0" t="0" r="1270" b="3175"/>
          <wp:docPr id="27" name="Picture 27"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Colorado Department of Education logo"/>
                  <pic:cNvPicPr/>
                </pic:nvPicPr>
                <pic:blipFill>
                  <a:blip r:embed="rId1">
                    <a:extLst>
                      <a:ext uri="{28A0092B-C50C-407E-A947-70E740481C1C}">
                        <a14:useLocalDpi xmlns:a14="http://schemas.microsoft.com/office/drawing/2010/main" val="0"/>
                      </a:ext>
                    </a:extLst>
                  </a:blip>
                  <a:stretch>
                    <a:fillRect/>
                  </a:stretch>
                </pic:blipFill>
                <pic:spPr>
                  <a:xfrm>
                    <a:off x="0" y="0"/>
                    <a:ext cx="819126" cy="348232"/>
                  </a:xfrm>
                  <a:prstGeom prst="rect">
                    <a:avLst/>
                  </a:prstGeom>
                </pic:spPr>
              </pic:pic>
            </a:graphicData>
          </a:graphic>
        </wp:inline>
      </w:drawing>
    </w:r>
  </w:p>
  <w:p w14:paraId="593C3B92" w14:textId="261350C9" w:rsidR="003B6DBC" w:rsidRDefault="003B6DBC" w:rsidP="00B41F48">
    <w:pPr>
      <w:pStyle w:val="Footer"/>
      <w:tabs>
        <w:tab w:val="clear" w:pos="4680"/>
        <w:tab w:val="clear" w:pos="9360"/>
        <w:tab w:val="left" w:pos="0"/>
        <w:tab w:val="left" w:pos="1854"/>
      </w:tabs>
      <w:ind w:right="-1999"/>
      <w:jc w:val="both"/>
      <w:rPr>
        <w:rFonts w:asciiTheme="majorHAnsi" w:hAnsiTheme="majorHAnsi"/>
        <w:color w:val="808080" w:themeColor="background1" w:themeShade="80"/>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6B04D" w14:textId="77777777" w:rsidR="00B41F48" w:rsidRPr="00DC4AE3" w:rsidRDefault="00B41F48" w:rsidP="00B41F48">
    <w:pPr>
      <w:pStyle w:val="Footer"/>
      <w:tabs>
        <w:tab w:val="clear" w:pos="4680"/>
        <w:tab w:val="clear" w:pos="9360"/>
        <w:tab w:val="left" w:pos="0"/>
        <w:tab w:val="left" w:pos="1854"/>
      </w:tabs>
      <w:ind w:right="-1999"/>
      <w:jc w:val="both"/>
      <w:rPr>
        <w:rFonts w:asciiTheme="majorHAnsi" w:hAnsiTheme="majorHAnsi"/>
        <w:color w:val="262626" w:themeColor="text1" w:themeTint="D9"/>
        <w:sz w:val="22"/>
        <w:szCs w:val="22"/>
      </w:rPr>
    </w:pPr>
    <w:r w:rsidRPr="00DC4AE3">
      <w:rPr>
        <w:rFonts w:asciiTheme="majorHAnsi" w:hAnsiTheme="majorHAnsi"/>
        <w:color w:val="262626" w:themeColor="text1" w:themeTint="D9"/>
        <w:sz w:val="22"/>
        <w:szCs w:val="22"/>
      </w:rPr>
      <w:t xml:space="preserve">Connections: Modules for Teachers of Students with Significant Support Needs </w:t>
    </w:r>
    <w:r w:rsidRPr="00DC4AE3">
      <w:rPr>
        <w:rFonts w:asciiTheme="majorHAnsi" w:hAnsiTheme="majorHAnsi"/>
        <w:color w:val="262626" w:themeColor="text1" w:themeTint="D9"/>
        <w:sz w:val="22"/>
        <w:szCs w:val="22"/>
      </w:rPr>
      <w:tab/>
    </w:r>
    <w:r w:rsidRPr="00DC4AE3">
      <w:rPr>
        <w:rFonts w:asciiTheme="majorHAnsi" w:hAnsiTheme="majorHAnsi"/>
        <w:color w:val="262626" w:themeColor="text1" w:themeTint="D9"/>
        <w:sz w:val="22"/>
        <w:szCs w:val="22"/>
      </w:rPr>
      <w:tab/>
    </w:r>
    <w:r w:rsidRPr="00DC4AE3">
      <w:rPr>
        <w:rFonts w:asciiTheme="majorHAnsi" w:hAnsiTheme="majorHAnsi"/>
        <w:color w:val="262626" w:themeColor="text1" w:themeTint="D9"/>
        <w:sz w:val="22"/>
        <w:szCs w:val="22"/>
      </w:rPr>
      <w:tab/>
    </w:r>
  </w:p>
  <w:p w14:paraId="21664787" w14:textId="379B8488" w:rsidR="00B41F48" w:rsidRPr="00B41F48" w:rsidRDefault="00B41F48" w:rsidP="00B41F48">
    <w:pPr>
      <w:pStyle w:val="Footer"/>
      <w:tabs>
        <w:tab w:val="clear" w:pos="4680"/>
        <w:tab w:val="clear" w:pos="9360"/>
        <w:tab w:val="left" w:pos="0"/>
        <w:tab w:val="left" w:pos="4410"/>
        <w:tab w:val="left" w:pos="7110"/>
        <w:tab w:val="left" w:pos="12420"/>
      </w:tabs>
      <w:ind w:right="-1999"/>
      <w:jc w:val="both"/>
      <w:rPr>
        <w:rFonts w:asciiTheme="majorHAnsi" w:hAnsiTheme="majorHAnsi"/>
        <w:color w:val="808080" w:themeColor="background1" w:themeShade="80"/>
        <w:sz w:val="22"/>
        <w:szCs w:val="22"/>
      </w:rPr>
    </w:pPr>
    <w:r w:rsidRPr="000B65CD">
      <w:rPr>
        <w:rFonts w:asciiTheme="majorHAnsi" w:hAnsiTheme="majorHAnsi"/>
        <w:color w:val="262626" w:themeColor="text1" w:themeTint="D9"/>
        <w:sz w:val="22"/>
        <w:szCs w:val="22"/>
      </w:rPr>
      <w:fldChar w:fldCharType="begin"/>
    </w:r>
    <w:r w:rsidRPr="000B65CD">
      <w:rPr>
        <w:rFonts w:asciiTheme="majorHAnsi" w:hAnsiTheme="majorHAnsi"/>
        <w:color w:val="262626" w:themeColor="text1" w:themeTint="D9"/>
        <w:sz w:val="22"/>
        <w:szCs w:val="22"/>
      </w:rPr>
      <w:instrText xml:space="preserve"> PAGE   \* MERGEFORMAT </w:instrText>
    </w:r>
    <w:r w:rsidRPr="000B65CD">
      <w:rPr>
        <w:rFonts w:asciiTheme="majorHAnsi" w:hAnsiTheme="majorHAnsi"/>
        <w:color w:val="262626" w:themeColor="text1" w:themeTint="D9"/>
        <w:sz w:val="22"/>
        <w:szCs w:val="22"/>
      </w:rPr>
      <w:fldChar w:fldCharType="separate"/>
    </w:r>
    <w:r w:rsidRPr="000B65CD">
      <w:rPr>
        <w:rFonts w:asciiTheme="majorHAnsi" w:hAnsiTheme="majorHAnsi"/>
        <w:color w:val="262626" w:themeColor="text1" w:themeTint="D9"/>
        <w:sz w:val="22"/>
        <w:szCs w:val="22"/>
      </w:rPr>
      <w:t>2</w:t>
    </w:r>
    <w:r w:rsidRPr="000B65CD">
      <w:rPr>
        <w:rFonts w:asciiTheme="majorHAnsi" w:hAnsiTheme="majorHAnsi"/>
        <w:noProof/>
        <w:color w:val="262626" w:themeColor="text1" w:themeTint="D9"/>
        <w:sz w:val="22"/>
        <w:szCs w:val="22"/>
      </w:rPr>
      <w:fldChar w:fldCharType="end"/>
    </w:r>
    <w:r>
      <w:rPr>
        <w:rFonts w:asciiTheme="majorHAnsi" w:hAnsiTheme="majorHAnsi"/>
        <w:noProof/>
        <w:color w:val="808080" w:themeColor="background1" w:themeShade="80"/>
        <w:sz w:val="22"/>
        <w:szCs w:val="22"/>
      </w:rPr>
      <w:tab/>
    </w:r>
    <w:r>
      <w:rPr>
        <w:rFonts w:asciiTheme="majorHAnsi" w:hAnsiTheme="majorHAnsi"/>
        <w:noProof/>
        <w:color w:val="808080" w:themeColor="background1" w:themeShade="80"/>
        <w:sz w:val="22"/>
        <w:szCs w:val="22"/>
      </w:rPr>
      <w:tab/>
    </w:r>
    <w:r>
      <w:rPr>
        <w:rFonts w:asciiTheme="majorHAnsi" w:hAnsiTheme="majorHAnsi"/>
        <w:noProof/>
        <w:color w:val="808080" w:themeColor="background1" w:themeShade="80"/>
        <w:sz w:val="22"/>
        <w:szCs w:val="22"/>
      </w:rPr>
      <w:tab/>
    </w:r>
    <w:r w:rsidRPr="00B41F48">
      <w:rPr>
        <w:rFonts w:asciiTheme="majorHAnsi" w:hAnsiTheme="majorHAnsi"/>
        <w:noProof/>
        <w:color w:val="808080" w:themeColor="background1" w:themeShade="80"/>
        <w:sz w:val="22"/>
        <w:szCs w:val="22"/>
      </w:rPr>
      <w:drawing>
        <wp:inline distT="0" distB="0" distL="0" distR="0" wp14:anchorId="0E21151F" wp14:editId="0FDB4CD3">
          <wp:extent cx="799116" cy="339725"/>
          <wp:effectExtent l="0" t="0" r="1270" b="3175"/>
          <wp:docPr id="28" name="Picture 28"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olorado Department of Education logo"/>
                  <pic:cNvPicPr/>
                </pic:nvPicPr>
                <pic:blipFill>
                  <a:blip r:embed="rId1">
                    <a:extLst>
                      <a:ext uri="{28A0092B-C50C-407E-A947-70E740481C1C}">
                        <a14:useLocalDpi xmlns:a14="http://schemas.microsoft.com/office/drawing/2010/main" val="0"/>
                      </a:ext>
                    </a:extLst>
                  </a:blip>
                  <a:stretch>
                    <a:fillRect/>
                  </a:stretch>
                </pic:blipFill>
                <pic:spPr>
                  <a:xfrm>
                    <a:off x="0" y="0"/>
                    <a:ext cx="819126" cy="348232"/>
                  </a:xfrm>
                  <a:prstGeom prst="rect">
                    <a:avLst/>
                  </a:prstGeom>
                </pic:spPr>
              </pic:pic>
            </a:graphicData>
          </a:graphic>
        </wp:inline>
      </w:drawing>
    </w:r>
  </w:p>
  <w:p w14:paraId="6BD2B971" w14:textId="77777777" w:rsidR="00B41F48" w:rsidRDefault="00B41F48" w:rsidP="00B41F48">
    <w:pPr>
      <w:pStyle w:val="Footer"/>
      <w:tabs>
        <w:tab w:val="clear" w:pos="4680"/>
        <w:tab w:val="clear" w:pos="9360"/>
        <w:tab w:val="left" w:pos="0"/>
        <w:tab w:val="left" w:pos="1854"/>
      </w:tabs>
      <w:ind w:right="-1999"/>
      <w:jc w:val="both"/>
      <w:rPr>
        <w:rFonts w:asciiTheme="majorHAnsi" w:hAnsiTheme="majorHAnsi"/>
        <w:color w:val="808080" w:themeColor="background1" w:themeShade="80"/>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547BD" w14:textId="5C4606F0" w:rsidR="00B41F48" w:rsidRPr="00B41F48" w:rsidRDefault="00B41F48" w:rsidP="00B41F48">
    <w:pPr>
      <w:pStyle w:val="Footer"/>
      <w:tabs>
        <w:tab w:val="clear" w:pos="4680"/>
        <w:tab w:val="clear" w:pos="9360"/>
        <w:tab w:val="left" w:pos="0"/>
        <w:tab w:val="left" w:pos="1854"/>
      </w:tabs>
      <w:ind w:right="-1999"/>
      <w:jc w:val="both"/>
      <w:rPr>
        <w:rFonts w:asciiTheme="majorHAnsi" w:hAnsiTheme="majorHAnsi"/>
        <w:color w:val="808080" w:themeColor="background1" w:themeShade="80"/>
        <w:sz w:val="22"/>
        <w:szCs w:val="22"/>
      </w:rPr>
    </w:pPr>
    <w:r w:rsidRPr="000B65CD">
      <w:rPr>
        <w:rFonts w:asciiTheme="majorHAnsi" w:hAnsiTheme="majorHAnsi"/>
        <w:color w:val="262626" w:themeColor="text1" w:themeTint="D9"/>
        <w:sz w:val="22"/>
        <w:szCs w:val="22"/>
      </w:rPr>
      <w:t>Connections: Modules for Teachers of Students with Significant Support Needs</w:t>
    </w:r>
    <w:r w:rsidRPr="00B41F48">
      <w:rPr>
        <w:rFonts w:asciiTheme="majorHAnsi" w:hAnsiTheme="majorHAnsi"/>
        <w:color w:val="808080" w:themeColor="background1" w:themeShade="80"/>
        <w:sz w:val="22"/>
        <w:szCs w:val="22"/>
      </w:rPr>
      <w:t xml:space="preserve"> </w:t>
    </w:r>
    <w:r w:rsidRPr="00B41F48">
      <w:rPr>
        <w:rFonts w:asciiTheme="majorHAnsi" w:hAnsiTheme="majorHAnsi"/>
        <w:color w:val="808080" w:themeColor="background1" w:themeShade="80"/>
        <w:sz w:val="22"/>
        <w:szCs w:val="22"/>
      </w:rPr>
      <w:tab/>
    </w:r>
  </w:p>
  <w:p w14:paraId="54DDDD6D" w14:textId="3D76B7F1" w:rsidR="00B41F48" w:rsidRPr="00B41F48" w:rsidRDefault="00B41F48" w:rsidP="00B41F48">
    <w:pPr>
      <w:pStyle w:val="Footer"/>
      <w:tabs>
        <w:tab w:val="clear" w:pos="4680"/>
        <w:tab w:val="clear" w:pos="9360"/>
        <w:tab w:val="left" w:pos="0"/>
        <w:tab w:val="left" w:pos="4410"/>
        <w:tab w:val="left" w:pos="7110"/>
        <w:tab w:val="left" w:pos="8550"/>
        <w:tab w:val="left" w:pos="9540"/>
        <w:tab w:val="left" w:pos="12420"/>
      </w:tabs>
      <w:ind w:right="-1999"/>
      <w:jc w:val="both"/>
      <w:rPr>
        <w:rFonts w:asciiTheme="majorHAnsi" w:hAnsiTheme="majorHAnsi"/>
        <w:color w:val="808080" w:themeColor="background1" w:themeShade="80"/>
        <w:sz w:val="22"/>
        <w:szCs w:val="22"/>
      </w:rPr>
    </w:pPr>
    <w:r w:rsidRPr="000B65CD">
      <w:rPr>
        <w:rFonts w:asciiTheme="majorHAnsi" w:hAnsiTheme="majorHAnsi"/>
        <w:color w:val="262626" w:themeColor="text1" w:themeTint="D9"/>
        <w:sz w:val="22"/>
        <w:szCs w:val="22"/>
      </w:rPr>
      <w:fldChar w:fldCharType="begin"/>
    </w:r>
    <w:r w:rsidRPr="000B65CD">
      <w:rPr>
        <w:rFonts w:asciiTheme="majorHAnsi" w:hAnsiTheme="majorHAnsi"/>
        <w:color w:val="262626" w:themeColor="text1" w:themeTint="D9"/>
        <w:sz w:val="22"/>
        <w:szCs w:val="22"/>
      </w:rPr>
      <w:instrText xml:space="preserve"> PAGE   \* MERGEFORMAT </w:instrText>
    </w:r>
    <w:r w:rsidRPr="000B65CD">
      <w:rPr>
        <w:rFonts w:asciiTheme="majorHAnsi" w:hAnsiTheme="majorHAnsi"/>
        <w:color w:val="262626" w:themeColor="text1" w:themeTint="D9"/>
        <w:sz w:val="22"/>
        <w:szCs w:val="22"/>
      </w:rPr>
      <w:fldChar w:fldCharType="separate"/>
    </w:r>
    <w:r w:rsidRPr="000B65CD">
      <w:rPr>
        <w:rFonts w:asciiTheme="majorHAnsi" w:hAnsiTheme="majorHAnsi"/>
        <w:color w:val="262626" w:themeColor="text1" w:themeTint="D9"/>
        <w:sz w:val="22"/>
        <w:szCs w:val="22"/>
      </w:rPr>
      <w:t>2</w:t>
    </w:r>
    <w:r w:rsidRPr="000B65CD">
      <w:rPr>
        <w:rFonts w:asciiTheme="majorHAnsi" w:hAnsiTheme="majorHAnsi"/>
        <w:noProof/>
        <w:color w:val="262626" w:themeColor="text1" w:themeTint="D9"/>
        <w:sz w:val="22"/>
        <w:szCs w:val="22"/>
      </w:rPr>
      <w:fldChar w:fldCharType="end"/>
    </w:r>
    <w:r>
      <w:rPr>
        <w:rFonts w:asciiTheme="majorHAnsi" w:hAnsiTheme="majorHAnsi"/>
        <w:noProof/>
        <w:color w:val="808080" w:themeColor="background1" w:themeShade="80"/>
        <w:sz w:val="22"/>
        <w:szCs w:val="22"/>
      </w:rPr>
      <w:tab/>
    </w:r>
    <w:r>
      <w:rPr>
        <w:rFonts w:asciiTheme="majorHAnsi" w:hAnsiTheme="majorHAnsi"/>
        <w:noProof/>
        <w:color w:val="808080" w:themeColor="background1" w:themeShade="80"/>
        <w:sz w:val="22"/>
        <w:szCs w:val="22"/>
      </w:rPr>
      <w:tab/>
    </w:r>
    <w:r>
      <w:rPr>
        <w:rFonts w:asciiTheme="majorHAnsi" w:hAnsiTheme="majorHAnsi"/>
        <w:noProof/>
        <w:color w:val="808080" w:themeColor="background1" w:themeShade="80"/>
        <w:sz w:val="22"/>
        <w:szCs w:val="22"/>
      </w:rPr>
      <w:tab/>
    </w:r>
    <w:r w:rsidRPr="00B41F48">
      <w:rPr>
        <w:rFonts w:asciiTheme="majorHAnsi" w:hAnsiTheme="majorHAnsi"/>
        <w:noProof/>
        <w:color w:val="808080" w:themeColor="background1" w:themeShade="80"/>
        <w:sz w:val="22"/>
        <w:szCs w:val="22"/>
      </w:rPr>
      <w:drawing>
        <wp:inline distT="0" distB="0" distL="0" distR="0" wp14:anchorId="1C0FE6B9" wp14:editId="1DA4EE06">
          <wp:extent cx="799116" cy="339725"/>
          <wp:effectExtent l="0" t="0" r="1270" b="3175"/>
          <wp:docPr id="29" name="Picture 29"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Colorado Department of Education logo"/>
                  <pic:cNvPicPr/>
                </pic:nvPicPr>
                <pic:blipFill>
                  <a:blip r:embed="rId1">
                    <a:extLst>
                      <a:ext uri="{28A0092B-C50C-407E-A947-70E740481C1C}">
                        <a14:useLocalDpi xmlns:a14="http://schemas.microsoft.com/office/drawing/2010/main" val="0"/>
                      </a:ext>
                    </a:extLst>
                  </a:blip>
                  <a:stretch>
                    <a:fillRect/>
                  </a:stretch>
                </pic:blipFill>
                <pic:spPr>
                  <a:xfrm>
                    <a:off x="0" y="0"/>
                    <a:ext cx="819126" cy="348232"/>
                  </a:xfrm>
                  <a:prstGeom prst="rect">
                    <a:avLst/>
                  </a:prstGeom>
                </pic:spPr>
              </pic:pic>
            </a:graphicData>
          </a:graphic>
        </wp:inline>
      </w:drawing>
    </w:r>
  </w:p>
  <w:p w14:paraId="5E847F2E" w14:textId="77777777" w:rsidR="00B41F48" w:rsidRDefault="00B41F48" w:rsidP="00B41F48">
    <w:pPr>
      <w:pStyle w:val="Footer"/>
      <w:tabs>
        <w:tab w:val="clear" w:pos="4680"/>
        <w:tab w:val="clear" w:pos="9360"/>
        <w:tab w:val="left" w:pos="0"/>
        <w:tab w:val="left" w:pos="1854"/>
      </w:tabs>
      <w:ind w:right="-1999"/>
      <w:jc w:val="both"/>
      <w:rPr>
        <w:rFonts w:asciiTheme="majorHAnsi" w:hAnsiTheme="majorHAnsi"/>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40CB0" w14:textId="77777777" w:rsidR="003B6DBC" w:rsidRDefault="003B6DBC">
      <w:pPr>
        <w:spacing w:line="240" w:lineRule="auto"/>
      </w:pPr>
      <w:r>
        <w:separator/>
      </w:r>
    </w:p>
  </w:footnote>
  <w:footnote w:type="continuationSeparator" w:id="0">
    <w:p w14:paraId="32B25406" w14:textId="77777777" w:rsidR="003B6DBC" w:rsidRDefault="003B6D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F9EA9" w14:textId="4837B26F" w:rsidR="003B6DBC" w:rsidRDefault="003B6DBC">
    <w:pPr>
      <w:rPr>
        <w:color w:val="339966"/>
      </w:rPr>
    </w:pPr>
    <w:r>
      <w:t xml:space="preserve">Name of Module </w:t>
    </w:r>
  </w:p>
  <w:p w14:paraId="34BFB8FD" w14:textId="77777777" w:rsidR="003B6DBC" w:rsidRDefault="003B6DB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C41DA" w14:textId="1479FE3B" w:rsidR="003B6DBC" w:rsidRDefault="003B6DBC" w:rsidP="003B6DBC">
    <w:pPr>
      <w:pStyle w:val="Header"/>
      <w:tabs>
        <w:tab w:val="clear" w:pos="4680"/>
        <w:tab w:val="clear" w:pos="9360"/>
        <w:tab w:val="left" w:pos="4030"/>
      </w:tabs>
    </w:pPr>
    <w:r>
      <w:t xml:space="preserve">Progress Monitoring: Overview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01639" w14:textId="77777777" w:rsidR="003B6DBC" w:rsidRDefault="003B6DBC">
    <w:pPr>
      <w:pBdr>
        <w:top w:val="nil"/>
        <w:left w:val="nil"/>
        <w:bottom w:val="nil"/>
        <w:right w:val="nil"/>
        <w:between w:val="nil"/>
      </w:pBdr>
      <w:tabs>
        <w:tab w:val="center" w:pos="4680"/>
        <w:tab w:val="right" w:pos="9360"/>
      </w:tabs>
      <w:spacing w:line="240" w:lineRule="auto"/>
      <w:jc w:val="right"/>
      <w:rPr>
        <w:smallCaps/>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0251D"/>
    <w:multiLevelType w:val="hybridMultilevel"/>
    <w:tmpl w:val="39B2E6AA"/>
    <w:lvl w:ilvl="0" w:tplc="03DA2E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B70CC52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96B46"/>
    <w:multiLevelType w:val="multilevel"/>
    <w:tmpl w:val="DC4624E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360" w:hanging="360"/>
      </w:pPr>
      <w:rPr>
        <w:rFonts w:ascii="Noto Sans Symbols" w:eastAsia="Noto Sans Symbols" w:hAnsi="Noto Sans Symbols" w:cs="Noto Sans Symbols"/>
      </w:r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2" w15:restartNumberingAfterBreak="0">
    <w:nsid w:val="0BEF762F"/>
    <w:multiLevelType w:val="multilevel"/>
    <w:tmpl w:val="90FA38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9B49FA"/>
    <w:multiLevelType w:val="hybridMultilevel"/>
    <w:tmpl w:val="618CC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57A17"/>
    <w:multiLevelType w:val="multilevel"/>
    <w:tmpl w:val="4F980D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0720F80"/>
    <w:multiLevelType w:val="multilevel"/>
    <w:tmpl w:val="8D1A9C0A"/>
    <w:lvl w:ilvl="0">
      <w:start w:val="1"/>
      <w:numFmt w:val="bullet"/>
      <w:lvlText w:val="●"/>
      <w:lvlJc w:val="left"/>
      <w:pPr>
        <w:ind w:left="153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0EA2166"/>
    <w:multiLevelType w:val="multilevel"/>
    <w:tmpl w:val="DC4624E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360" w:hanging="360"/>
      </w:pPr>
      <w:rPr>
        <w:rFonts w:ascii="Noto Sans Symbols" w:eastAsia="Noto Sans Symbols" w:hAnsi="Noto Sans Symbols" w:cs="Noto Sans Symbols"/>
      </w:r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7" w15:restartNumberingAfterBreak="0">
    <w:nsid w:val="112F75D6"/>
    <w:multiLevelType w:val="multilevel"/>
    <w:tmpl w:val="DC4624E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360" w:hanging="360"/>
      </w:pPr>
      <w:rPr>
        <w:rFonts w:ascii="Noto Sans Symbols" w:eastAsia="Noto Sans Symbols" w:hAnsi="Noto Sans Symbols" w:cs="Noto Sans Symbols"/>
      </w:r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8" w15:restartNumberingAfterBreak="0">
    <w:nsid w:val="19B445DC"/>
    <w:multiLevelType w:val="multilevel"/>
    <w:tmpl w:val="BC5EDDAE"/>
    <w:lvl w:ilvl="0">
      <w:start w:val="1"/>
      <w:numFmt w:val="decimal"/>
      <w:lvlText w:val="%1."/>
      <w:lvlJc w:val="left"/>
      <w:pPr>
        <w:ind w:left="444" w:hanging="360"/>
      </w:pPr>
      <w:rPr>
        <w:u w:val="none"/>
      </w:rPr>
    </w:lvl>
    <w:lvl w:ilvl="1">
      <w:start w:val="1"/>
      <w:numFmt w:val="lowerLetter"/>
      <w:lvlText w:val="%2."/>
      <w:lvlJc w:val="left"/>
      <w:pPr>
        <w:ind w:left="1164" w:hanging="360"/>
      </w:pPr>
      <w:rPr>
        <w:u w:val="none"/>
      </w:rPr>
    </w:lvl>
    <w:lvl w:ilvl="2">
      <w:start w:val="1"/>
      <w:numFmt w:val="lowerRoman"/>
      <w:lvlText w:val="%3."/>
      <w:lvlJc w:val="right"/>
      <w:pPr>
        <w:ind w:left="1884" w:hanging="360"/>
      </w:pPr>
      <w:rPr>
        <w:u w:val="none"/>
      </w:rPr>
    </w:lvl>
    <w:lvl w:ilvl="3">
      <w:start w:val="1"/>
      <w:numFmt w:val="decimal"/>
      <w:lvlText w:val="%4."/>
      <w:lvlJc w:val="left"/>
      <w:pPr>
        <w:ind w:left="2604" w:hanging="360"/>
      </w:pPr>
      <w:rPr>
        <w:u w:val="none"/>
      </w:rPr>
    </w:lvl>
    <w:lvl w:ilvl="4">
      <w:start w:val="1"/>
      <w:numFmt w:val="lowerLetter"/>
      <w:lvlText w:val="%5."/>
      <w:lvlJc w:val="left"/>
      <w:pPr>
        <w:ind w:left="3324" w:hanging="360"/>
      </w:pPr>
      <w:rPr>
        <w:u w:val="none"/>
      </w:rPr>
    </w:lvl>
    <w:lvl w:ilvl="5">
      <w:start w:val="1"/>
      <w:numFmt w:val="lowerRoman"/>
      <w:lvlText w:val="%6."/>
      <w:lvlJc w:val="right"/>
      <w:pPr>
        <w:ind w:left="4044" w:hanging="360"/>
      </w:pPr>
      <w:rPr>
        <w:u w:val="none"/>
      </w:rPr>
    </w:lvl>
    <w:lvl w:ilvl="6">
      <w:start w:val="1"/>
      <w:numFmt w:val="decimal"/>
      <w:lvlText w:val="%7."/>
      <w:lvlJc w:val="left"/>
      <w:pPr>
        <w:ind w:left="4764" w:hanging="360"/>
      </w:pPr>
      <w:rPr>
        <w:u w:val="none"/>
      </w:rPr>
    </w:lvl>
    <w:lvl w:ilvl="7">
      <w:start w:val="1"/>
      <w:numFmt w:val="lowerLetter"/>
      <w:lvlText w:val="%8."/>
      <w:lvlJc w:val="left"/>
      <w:pPr>
        <w:ind w:left="5484" w:hanging="360"/>
      </w:pPr>
      <w:rPr>
        <w:u w:val="none"/>
      </w:rPr>
    </w:lvl>
    <w:lvl w:ilvl="8">
      <w:start w:val="1"/>
      <w:numFmt w:val="lowerRoman"/>
      <w:lvlText w:val="%9."/>
      <w:lvlJc w:val="right"/>
      <w:pPr>
        <w:ind w:left="6204" w:hanging="360"/>
      </w:pPr>
      <w:rPr>
        <w:u w:val="none"/>
      </w:rPr>
    </w:lvl>
  </w:abstractNum>
  <w:abstractNum w:abstractNumId="9" w15:restartNumberingAfterBreak="0">
    <w:nsid w:val="1E5554ED"/>
    <w:multiLevelType w:val="hybridMultilevel"/>
    <w:tmpl w:val="4B16D9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191798"/>
    <w:multiLevelType w:val="multilevel"/>
    <w:tmpl w:val="BB9CC4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8BA1DB1"/>
    <w:multiLevelType w:val="multilevel"/>
    <w:tmpl w:val="7D3CF7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9096DA0"/>
    <w:multiLevelType w:val="multilevel"/>
    <w:tmpl w:val="D23270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9AC6491"/>
    <w:multiLevelType w:val="hybridMultilevel"/>
    <w:tmpl w:val="9DF0950C"/>
    <w:lvl w:ilvl="0" w:tplc="80CE018E">
      <w:start w:val="1"/>
      <w:numFmt w:val="decimal"/>
      <w:lvlText w:val="%1."/>
      <w:lvlJc w:val="left"/>
      <w:pPr>
        <w:tabs>
          <w:tab w:val="num" w:pos="720"/>
        </w:tabs>
        <w:ind w:left="720" w:hanging="360"/>
      </w:pPr>
    </w:lvl>
    <w:lvl w:ilvl="1" w:tplc="E28A583E" w:tentative="1">
      <w:start w:val="1"/>
      <w:numFmt w:val="decimal"/>
      <w:lvlText w:val="%2."/>
      <w:lvlJc w:val="left"/>
      <w:pPr>
        <w:tabs>
          <w:tab w:val="num" w:pos="1440"/>
        </w:tabs>
        <w:ind w:left="1440" w:hanging="360"/>
      </w:pPr>
    </w:lvl>
    <w:lvl w:ilvl="2" w:tplc="B8E48736" w:tentative="1">
      <w:start w:val="1"/>
      <w:numFmt w:val="decimal"/>
      <w:lvlText w:val="%3."/>
      <w:lvlJc w:val="left"/>
      <w:pPr>
        <w:tabs>
          <w:tab w:val="num" w:pos="2160"/>
        </w:tabs>
        <w:ind w:left="2160" w:hanging="360"/>
      </w:pPr>
    </w:lvl>
    <w:lvl w:ilvl="3" w:tplc="AA5E689E" w:tentative="1">
      <w:start w:val="1"/>
      <w:numFmt w:val="decimal"/>
      <w:lvlText w:val="%4."/>
      <w:lvlJc w:val="left"/>
      <w:pPr>
        <w:tabs>
          <w:tab w:val="num" w:pos="2880"/>
        </w:tabs>
        <w:ind w:left="2880" w:hanging="360"/>
      </w:pPr>
    </w:lvl>
    <w:lvl w:ilvl="4" w:tplc="07C8E5CC" w:tentative="1">
      <w:start w:val="1"/>
      <w:numFmt w:val="decimal"/>
      <w:lvlText w:val="%5."/>
      <w:lvlJc w:val="left"/>
      <w:pPr>
        <w:tabs>
          <w:tab w:val="num" w:pos="3600"/>
        </w:tabs>
        <w:ind w:left="3600" w:hanging="360"/>
      </w:pPr>
    </w:lvl>
    <w:lvl w:ilvl="5" w:tplc="3F702C64" w:tentative="1">
      <w:start w:val="1"/>
      <w:numFmt w:val="decimal"/>
      <w:lvlText w:val="%6."/>
      <w:lvlJc w:val="left"/>
      <w:pPr>
        <w:tabs>
          <w:tab w:val="num" w:pos="4320"/>
        </w:tabs>
        <w:ind w:left="4320" w:hanging="360"/>
      </w:pPr>
    </w:lvl>
    <w:lvl w:ilvl="6" w:tplc="51F24990" w:tentative="1">
      <w:start w:val="1"/>
      <w:numFmt w:val="decimal"/>
      <w:lvlText w:val="%7."/>
      <w:lvlJc w:val="left"/>
      <w:pPr>
        <w:tabs>
          <w:tab w:val="num" w:pos="5040"/>
        </w:tabs>
        <w:ind w:left="5040" w:hanging="360"/>
      </w:pPr>
    </w:lvl>
    <w:lvl w:ilvl="7" w:tplc="80FEEFFE" w:tentative="1">
      <w:start w:val="1"/>
      <w:numFmt w:val="decimal"/>
      <w:lvlText w:val="%8."/>
      <w:lvlJc w:val="left"/>
      <w:pPr>
        <w:tabs>
          <w:tab w:val="num" w:pos="5760"/>
        </w:tabs>
        <w:ind w:left="5760" w:hanging="360"/>
      </w:pPr>
    </w:lvl>
    <w:lvl w:ilvl="8" w:tplc="AA0069D2" w:tentative="1">
      <w:start w:val="1"/>
      <w:numFmt w:val="decimal"/>
      <w:lvlText w:val="%9."/>
      <w:lvlJc w:val="left"/>
      <w:pPr>
        <w:tabs>
          <w:tab w:val="num" w:pos="6480"/>
        </w:tabs>
        <w:ind w:left="6480" w:hanging="360"/>
      </w:pPr>
    </w:lvl>
  </w:abstractNum>
  <w:abstractNum w:abstractNumId="14" w15:restartNumberingAfterBreak="0">
    <w:nsid w:val="310720EA"/>
    <w:multiLevelType w:val="hybridMultilevel"/>
    <w:tmpl w:val="E6B41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20C31C9"/>
    <w:multiLevelType w:val="hybridMultilevel"/>
    <w:tmpl w:val="4B16D9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AE5D30"/>
    <w:multiLevelType w:val="multilevel"/>
    <w:tmpl w:val="7D3CF7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A687145"/>
    <w:multiLevelType w:val="multilevel"/>
    <w:tmpl w:val="5036AB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C152A53"/>
    <w:multiLevelType w:val="multilevel"/>
    <w:tmpl w:val="74B257C6"/>
    <w:lvl w:ilvl="0">
      <w:start w:val="1"/>
      <w:numFmt w:val="decimal"/>
      <w:lvlText w:val="%1."/>
      <w:lvlJc w:val="left"/>
      <w:pPr>
        <w:ind w:left="444" w:hanging="360"/>
      </w:pPr>
      <w:rPr>
        <w:u w:val="none"/>
      </w:rPr>
    </w:lvl>
    <w:lvl w:ilvl="1">
      <w:start w:val="1"/>
      <w:numFmt w:val="bullet"/>
      <w:lvlText w:val="○"/>
      <w:lvlJc w:val="left"/>
      <w:pPr>
        <w:ind w:left="1164" w:hanging="360"/>
      </w:pPr>
      <w:rPr>
        <w:u w:val="none"/>
      </w:rPr>
    </w:lvl>
    <w:lvl w:ilvl="2">
      <w:start w:val="1"/>
      <w:numFmt w:val="lowerRoman"/>
      <w:lvlText w:val="%3."/>
      <w:lvlJc w:val="right"/>
      <w:pPr>
        <w:ind w:left="1884" w:hanging="360"/>
      </w:pPr>
      <w:rPr>
        <w:u w:val="none"/>
      </w:rPr>
    </w:lvl>
    <w:lvl w:ilvl="3">
      <w:start w:val="1"/>
      <w:numFmt w:val="decimal"/>
      <w:lvlText w:val="%4."/>
      <w:lvlJc w:val="left"/>
      <w:pPr>
        <w:ind w:left="2604" w:hanging="360"/>
      </w:pPr>
      <w:rPr>
        <w:u w:val="none"/>
      </w:rPr>
    </w:lvl>
    <w:lvl w:ilvl="4">
      <w:start w:val="1"/>
      <w:numFmt w:val="lowerLetter"/>
      <w:lvlText w:val="%5."/>
      <w:lvlJc w:val="left"/>
      <w:pPr>
        <w:ind w:left="3324" w:hanging="360"/>
      </w:pPr>
      <w:rPr>
        <w:u w:val="none"/>
      </w:rPr>
    </w:lvl>
    <w:lvl w:ilvl="5">
      <w:start w:val="1"/>
      <w:numFmt w:val="lowerRoman"/>
      <w:lvlText w:val="%6."/>
      <w:lvlJc w:val="right"/>
      <w:pPr>
        <w:ind w:left="4044" w:hanging="360"/>
      </w:pPr>
      <w:rPr>
        <w:u w:val="none"/>
      </w:rPr>
    </w:lvl>
    <w:lvl w:ilvl="6">
      <w:start w:val="1"/>
      <w:numFmt w:val="decimal"/>
      <w:lvlText w:val="%7."/>
      <w:lvlJc w:val="left"/>
      <w:pPr>
        <w:ind w:left="4764" w:hanging="360"/>
      </w:pPr>
      <w:rPr>
        <w:u w:val="none"/>
      </w:rPr>
    </w:lvl>
    <w:lvl w:ilvl="7">
      <w:start w:val="1"/>
      <w:numFmt w:val="lowerLetter"/>
      <w:lvlText w:val="%8."/>
      <w:lvlJc w:val="left"/>
      <w:pPr>
        <w:ind w:left="5484" w:hanging="360"/>
      </w:pPr>
      <w:rPr>
        <w:u w:val="none"/>
      </w:rPr>
    </w:lvl>
    <w:lvl w:ilvl="8">
      <w:start w:val="1"/>
      <w:numFmt w:val="lowerRoman"/>
      <w:lvlText w:val="%9."/>
      <w:lvlJc w:val="right"/>
      <w:pPr>
        <w:ind w:left="6204" w:hanging="360"/>
      </w:pPr>
      <w:rPr>
        <w:u w:val="none"/>
      </w:rPr>
    </w:lvl>
  </w:abstractNum>
  <w:abstractNum w:abstractNumId="19" w15:restartNumberingAfterBreak="0">
    <w:nsid w:val="3CA9720C"/>
    <w:multiLevelType w:val="multilevel"/>
    <w:tmpl w:val="058C1146"/>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0" w15:restartNumberingAfterBreak="0">
    <w:nsid w:val="3E370C47"/>
    <w:multiLevelType w:val="multilevel"/>
    <w:tmpl w:val="494EAC16"/>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1" w15:restartNumberingAfterBreak="0">
    <w:nsid w:val="41DD739A"/>
    <w:multiLevelType w:val="multilevel"/>
    <w:tmpl w:val="73445710"/>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360" w:hanging="360"/>
      </w:pPr>
      <w:rPr>
        <w:rFonts w:ascii="Noto Sans Symbols" w:eastAsia="Noto Sans Symbols" w:hAnsi="Noto Sans Symbols" w:cs="Noto Sans Symbols"/>
      </w:r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22" w15:restartNumberingAfterBreak="0">
    <w:nsid w:val="43BC4BD7"/>
    <w:multiLevelType w:val="multilevel"/>
    <w:tmpl w:val="646614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F81E6F"/>
    <w:multiLevelType w:val="multilevel"/>
    <w:tmpl w:val="6B2837B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4D882754"/>
    <w:multiLevelType w:val="multilevel"/>
    <w:tmpl w:val="BB9CC478"/>
    <w:lvl w:ilvl="0">
      <w:start w:val="1"/>
      <w:numFmt w:val="decimal"/>
      <w:lvlText w:val="%1."/>
      <w:lvlJc w:val="left"/>
      <w:pPr>
        <w:ind w:left="444" w:hanging="360"/>
      </w:pPr>
      <w:rPr>
        <w:u w:val="none"/>
      </w:rPr>
    </w:lvl>
    <w:lvl w:ilvl="1">
      <w:start w:val="1"/>
      <w:numFmt w:val="lowerLetter"/>
      <w:lvlText w:val="%2."/>
      <w:lvlJc w:val="left"/>
      <w:pPr>
        <w:ind w:left="1164" w:hanging="360"/>
      </w:pPr>
      <w:rPr>
        <w:u w:val="none"/>
      </w:rPr>
    </w:lvl>
    <w:lvl w:ilvl="2">
      <w:start w:val="1"/>
      <w:numFmt w:val="lowerRoman"/>
      <w:lvlText w:val="%3."/>
      <w:lvlJc w:val="right"/>
      <w:pPr>
        <w:ind w:left="1884" w:hanging="360"/>
      </w:pPr>
      <w:rPr>
        <w:u w:val="none"/>
      </w:rPr>
    </w:lvl>
    <w:lvl w:ilvl="3">
      <w:start w:val="1"/>
      <w:numFmt w:val="decimal"/>
      <w:lvlText w:val="%4."/>
      <w:lvlJc w:val="left"/>
      <w:pPr>
        <w:ind w:left="2604" w:hanging="360"/>
      </w:pPr>
      <w:rPr>
        <w:u w:val="none"/>
      </w:rPr>
    </w:lvl>
    <w:lvl w:ilvl="4">
      <w:start w:val="1"/>
      <w:numFmt w:val="lowerLetter"/>
      <w:lvlText w:val="%5."/>
      <w:lvlJc w:val="left"/>
      <w:pPr>
        <w:ind w:left="3324" w:hanging="360"/>
      </w:pPr>
      <w:rPr>
        <w:u w:val="none"/>
      </w:rPr>
    </w:lvl>
    <w:lvl w:ilvl="5">
      <w:start w:val="1"/>
      <w:numFmt w:val="lowerRoman"/>
      <w:lvlText w:val="%6."/>
      <w:lvlJc w:val="right"/>
      <w:pPr>
        <w:ind w:left="4044" w:hanging="360"/>
      </w:pPr>
      <w:rPr>
        <w:u w:val="none"/>
      </w:rPr>
    </w:lvl>
    <w:lvl w:ilvl="6">
      <w:start w:val="1"/>
      <w:numFmt w:val="decimal"/>
      <w:lvlText w:val="%7."/>
      <w:lvlJc w:val="left"/>
      <w:pPr>
        <w:ind w:left="4764" w:hanging="360"/>
      </w:pPr>
      <w:rPr>
        <w:u w:val="none"/>
      </w:rPr>
    </w:lvl>
    <w:lvl w:ilvl="7">
      <w:start w:val="1"/>
      <w:numFmt w:val="lowerLetter"/>
      <w:lvlText w:val="%8."/>
      <w:lvlJc w:val="left"/>
      <w:pPr>
        <w:ind w:left="5484" w:hanging="360"/>
      </w:pPr>
      <w:rPr>
        <w:u w:val="none"/>
      </w:rPr>
    </w:lvl>
    <w:lvl w:ilvl="8">
      <w:start w:val="1"/>
      <w:numFmt w:val="lowerRoman"/>
      <w:lvlText w:val="%9."/>
      <w:lvlJc w:val="right"/>
      <w:pPr>
        <w:ind w:left="6204" w:hanging="360"/>
      </w:pPr>
      <w:rPr>
        <w:u w:val="none"/>
      </w:rPr>
    </w:lvl>
  </w:abstractNum>
  <w:abstractNum w:abstractNumId="25" w15:restartNumberingAfterBreak="0">
    <w:nsid w:val="4E5264C5"/>
    <w:multiLevelType w:val="multilevel"/>
    <w:tmpl w:val="2F88E0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2327FA6"/>
    <w:multiLevelType w:val="hybridMultilevel"/>
    <w:tmpl w:val="8E8294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7A17951"/>
    <w:multiLevelType w:val="multilevel"/>
    <w:tmpl w:val="BC5EDD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F3A7745"/>
    <w:multiLevelType w:val="multilevel"/>
    <w:tmpl w:val="5036AB4E"/>
    <w:lvl w:ilvl="0">
      <w:start w:val="1"/>
      <w:numFmt w:val="decimal"/>
      <w:lvlText w:val="%1."/>
      <w:lvlJc w:val="left"/>
      <w:pPr>
        <w:ind w:left="444" w:hanging="360"/>
      </w:pPr>
      <w:rPr>
        <w:u w:val="none"/>
      </w:rPr>
    </w:lvl>
    <w:lvl w:ilvl="1">
      <w:start w:val="1"/>
      <w:numFmt w:val="lowerLetter"/>
      <w:lvlText w:val="%2."/>
      <w:lvlJc w:val="left"/>
      <w:pPr>
        <w:ind w:left="1164" w:hanging="360"/>
      </w:pPr>
      <w:rPr>
        <w:u w:val="none"/>
      </w:rPr>
    </w:lvl>
    <w:lvl w:ilvl="2">
      <w:start w:val="1"/>
      <w:numFmt w:val="lowerRoman"/>
      <w:lvlText w:val="%3."/>
      <w:lvlJc w:val="right"/>
      <w:pPr>
        <w:ind w:left="1884" w:hanging="360"/>
      </w:pPr>
      <w:rPr>
        <w:u w:val="none"/>
      </w:rPr>
    </w:lvl>
    <w:lvl w:ilvl="3">
      <w:start w:val="1"/>
      <w:numFmt w:val="decimal"/>
      <w:lvlText w:val="%4."/>
      <w:lvlJc w:val="left"/>
      <w:pPr>
        <w:ind w:left="2604" w:hanging="360"/>
      </w:pPr>
      <w:rPr>
        <w:u w:val="none"/>
      </w:rPr>
    </w:lvl>
    <w:lvl w:ilvl="4">
      <w:start w:val="1"/>
      <w:numFmt w:val="lowerLetter"/>
      <w:lvlText w:val="%5."/>
      <w:lvlJc w:val="left"/>
      <w:pPr>
        <w:ind w:left="3324" w:hanging="360"/>
      </w:pPr>
      <w:rPr>
        <w:u w:val="none"/>
      </w:rPr>
    </w:lvl>
    <w:lvl w:ilvl="5">
      <w:start w:val="1"/>
      <w:numFmt w:val="lowerRoman"/>
      <w:lvlText w:val="%6."/>
      <w:lvlJc w:val="right"/>
      <w:pPr>
        <w:ind w:left="4044" w:hanging="360"/>
      </w:pPr>
      <w:rPr>
        <w:u w:val="none"/>
      </w:rPr>
    </w:lvl>
    <w:lvl w:ilvl="6">
      <w:start w:val="1"/>
      <w:numFmt w:val="decimal"/>
      <w:lvlText w:val="%7."/>
      <w:lvlJc w:val="left"/>
      <w:pPr>
        <w:ind w:left="4764" w:hanging="360"/>
      </w:pPr>
      <w:rPr>
        <w:u w:val="none"/>
      </w:rPr>
    </w:lvl>
    <w:lvl w:ilvl="7">
      <w:start w:val="1"/>
      <w:numFmt w:val="lowerLetter"/>
      <w:lvlText w:val="%8."/>
      <w:lvlJc w:val="left"/>
      <w:pPr>
        <w:ind w:left="5484" w:hanging="360"/>
      </w:pPr>
      <w:rPr>
        <w:u w:val="none"/>
      </w:rPr>
    </w:lvl>
    <w:lvl w:ilvl="8">
      <w:start w:val="1"/>
      <w:numFmt w:val="lowerRoman"/>
      <w:lvlText w:val="%9."/>
      <w:lvlJc w:val="right"/>
      <w:pPr>
        <w:ind w:left="6204" w:hanging="360"/>
      </w:pPr>
      <w:rPr>
        <w:u w:val="none"/>
      </w:rPr>
    </w:lvl>
  </w:abstractNum>
  <w:abstractNum w:abstractNumId="29" w15:restartNumberingAfterBreak="0">
    <w:nsid w:val="646957A3"/>
    <w:multiLevelType w:val="multilevel"/>
    <w:tmpl w:val="9F32C1A4"/>
    <w:lvl w:ilvl="0">
      <w:start w:val="1"/>
      <w:numFmt w:val="bullet"/>
      <w:lvlText w:val="●"/>
      <w:lvlJc w:val="left"/>
      <w:pPr>
        <w:ind w:left="153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64F2E06"/>
    <w:multiLevelType w:val="multilevel"/>
    <w:tmpl w:val="8C7AAA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6A7B3010"/>
    <w:multiLevelType w:val="multilevel"/>
    <w:tmpl w:val="EE3293D8"/>
    <w:lvl w:ilvl="0">
      <w:start w:val="1"/>
      <w:numFmt w:val="decimal"/>
      <w:lvlText w:val="%1."/>
      <w:lvlJc w:val="left"/>
      <w:pPr>
        <w:ind w:left="444" w:hanging="360"/>
      </w:pPr>
      <w:rPr>
        <w:u w:val="none"/>
      </w:rPr>
    </w:lvl>
    <w:lvl w:ilvl="1">
      <w:start w:val="1"/>
      <w:numFmt w:val="lowerLetter"/>
      <w:lvlText w:val="%2."/>
      <w:lvlJc w:val="left"/>
      <w:pPr>
        <w:ind w:left="1164" w:hanging="360"/>
      </w:pPr>
      <w:rPr>
        <w:u w:val="none"/>
      </w:rPr>
    </w:lvl>
    <w:lvl w:ilvl="2">
      <w:start w:val="1"/>
      <w:numFmt w:val="lowerRoman"/>
      <w:lvlText w:val="%3."/>
      <w:lvlJc w:val="right"/>
      <w:pPr>
        <w:ind w:left="1884" w:hanging="360"/>
      </w:pPr>
      <w:rPr>
        <w:u w:val="none"/>
      </w:rPr>
    </w:lvl>
    <w:lvl w:ilvl="3">
      <w:start w:val="1"/>
      <w:numFmt w:val="decimal"/>
      <w:lvlText w:val="%4."/>
      <w:lvlJc w:val="left"/>
      <w:pPr>
        <w:ind w:left="2604" w:hanging="360"/>
      </w:pPr>
      <w:rPr>
        <w:u w:val="none"/>
      </w:rPr>
    </w:lvl>
    <w:lvl w:ilvl="4">
      <w:start w:val="1"/>
      <w:numFmt w:val="lowerLetter"/>
      <w:lvlText w:val="%5."/>
      <w:lvlJc w:val="left"/>
      <w:pPr>
        <w:ind w:left="3324" w:hanging="360"/>
      </w:pPr>
      <w:rPr>
        <w:u w:val="none"/>
      </w:rPr>
    </w:lvl>
    <w:lvl w:ilvl="5">
      <w:start w:val="1"/>
      <w:numFmt w:val="lowerRoman"/>
      <w:lvlText w:val="%6."/>
      <w:lvlJc w:val="right"/>
      <w:pPr>
        <w:ind w:left="4044" w:hanging="360"/>
      </w:pPr>
      <w:rPr>
        <w:u w:val="none"/>
      </w:rPr>
    </w:lvl>
    <w:lvl w:ilvl="6">
      <w:start w:val="1"/>
      <w:numFmt w:val="decimal"/>
      <w:lvlText w:val="%7."/>
      <w:lvlJc w:val="left"/>
      <w:pPr>
        <w:ind w:left="4764" w:hanging="360"/>
      </w:pPr>
      <w:rPr>
        <w:u w:val="none"/>
      </w:rPr>
    </w:lvl>
    <w:lvl w:ilvl="7">
      <w:start w:val="1"/>
      <w:numFmt w:val="lowerLetter"/>
      <w:lvlText w:val="%8."/>
      <w:lvlJc w:val="left"/>
      <w:pPr>
        <w:ind w:left="5484" w:hanging="360"/>
      </w:pPr>
      <w:rPr>
        <w:u w:val="none"/>
      </w:rPr>
    </w:lvl>
    <w:lvl w:ilvl="8">
      <w:start w:val="1"/>
      <w:numFmt w:val="lowerRoman"/>
      <w:lvlText w:val="%9."/>
      <w:lvlJc w:val="right"/>
      <w:pPr>
        <w:ind w:left="6204" w:hanging="360"/>
      </w:pPr>
      <w:rPr>
        <w:u w:val="none"/>
      </w:rPr>
    </w:lvl>
  </w:abstractNum>
  <w:abstractNum w:abstractNumId="32" w15:restartNumberingAfterBreak="0">
    <w:nsid w:val="6E877B28"/>
    <w:multiLevelType w:val="multilevel"/>
    <w:tmpl w:val="03DC9114"/>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33" w15:restartNumberingAfterBreak="0">
    <w:nsid w:val="700A79F7"/>
    <w:multiLevelType w:val="multilevel"/>
    <w:tmpl w:val="74B257C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71A76A29"/>
    <w:multiLevelType w:val="multilevel"/>
    <w:tmpl w:val="EE3293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71CF4FE2"/>
    <w:multiLevelType w:val="multilevel"/>
    <w:tmpl w:val="C15EE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415150E"/>
    <w:multiLevelType w:val="multilevel"/>
    <w:tmpl w:val="D842D37C"/>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7" w15:restartNumberingAfterBreak="0">
    <w:nsid w:val="789E152A"/>
    <w:multiLevelType w:val="multilevel"/>
    <w:tmpl w:val="2260185A"/>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360" w:hanging="360"/>
      </w:pPr>
      <w:rPr>
        <w:rFonts w:ascii="Noto Sans Symbols" w:eastAsia="Noto Sans Symbols" w:hAnsi="Noto Sans Symbols" w:cs="Noto Sans Symbols"/>
      </w:r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38" w15:restartNumberingAfterBreak="0">
    <w:nsid w:val="7EBF33DA"/>
    <w:multiLevelType w:val="hybridMultilevel"/>
    <w:tmpl w:val="FAD8BE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25"/>
  </w:num>
  <w:num w:numId="4">
    <w:abstractNumId w:val="2"/>
  </w:num>
  <w:num w:numId="5">
    <w:abstractNumId w:val="30"/>
  </w:num>
  <w:num w:numId="6">
    <w:abstractNumId w:val="32"/>
  </w:num>
  <w:num w:numId="7">
    <w:abstractNumId w:val="5"/>
  </w:num>
  <w:num w:numId="8">
    <w:abstractNumId w:val="23"/>
  </w:num>
  <w:num w:numId="9">
    <w:abstractNumId w:val="35"/>
  </w:num>
  <w:num w:numId="10">
    <w:abstractNumId w:val="3"/>
  </w:num>
  <w:num w:numId="11">
    <w:abstractNumId w:val="7"/>
  </w:num>
  <w:num w:numId="12">
    <w:abstractNumId w:val="4"/>
  </w:num>
  <w:num w:numId="13">
    <w:abstractNumId w:val="29"/>
  </w:num>
  <w:num w:numId="14">
    <w:abstractNumId w:val="12"/>
  </w:num>
  <w:num w:numId="15">
    <w:abstractNumId w:val="37"/>
  </w:num>
  <w:num w:numId="16">
    <w:abstractNumId w:val="14"/>
  </w:num>
  <w:num w:numId="17">
    <w:abstractNumId w:val="19"/>
  </w:num>
  <w:num w:numId="18">
    <w:abstractNumId w:val="20"/>
  </w:num>
  <w:num w:numId="19">
    <w:abstractNumId w:val="17"/>
  </w:num>
  <w:num w:numId="20">
    <w:abstractNumId w:val="27"/>
  </w:num>
  <w:num w:numId="21">
    <w:abstractNumId w:val="36"/>
  </w:num>
  <w:num w:numId="22">
    <w:abstractNumId w:val="33"/>
  </w:num>
  <w:num w:numId="23">
    <w:abstractNumId w:val="10"/>
  </w:num>
  <w:num w:numId="24">
    <w:abstractNumId w:val="34"/>
  </w:num>
  <w:num w:numId="25">
    <w:abstractNumId w:val="11"/>
  </w:num>
  <w:num w:numId="26">
    <w:abstractNumId w:val="38"/>
  </w:num>
  <w:num w:numId="27">
    <w:abstractNumId w:val="6"/>
  </w:num>
  <w:num w:numId="28">
    <w:abstractNumId w:val="1"/>
  </w:num>
  <w:num w:numId="29">
    <w:abstractNumId w:val="15"/>
  </w:num>
  <w:num w:numId="30">
    <w:abstractNumId w:val="0"/>
  </w:num>
  <w:num w:numId="31">
    <w:abstractNumId w:val="9"/>
  </w:num>
  <w:num w:numId="32">
    <w:abstractNumId w:val="16"/>
  </w:num>
  <w:num w:numId="33">
    <w:abstractNumId w:val="28"/>
  </w:num>
  <w:num w:numId="34">
    <w:abstractNumId w:val="31"/>
  </w:num>
  <w:num w:numId="35">
    <w:abstractNumId w:val="18"/>
  </w:num>
  <w:num w:numId="36">
    <w:abstractNumId w:val="8"/>
  </w:num>
  <w:num w:numId="37">
    <w:abstractNumId w:val="24"/>
  </w:num>
  <w:num w:numId="38">
    <w:abstractNumId w:val="13"/>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3CE"/>
    <w:rsid w:val="00020A28"/>
    <w:rsid w:val="0003559A"/>
    <w:rsid w:val="00043363"/>
    <w:rsid w:val="00052B23"/>
    <w:rsid w:val="00075067"/>
    <w:rsid w:val="00091F0C"/>
    <w:rsid w:val="00094A95"/>
    <w:rsid w:val="000A0AAE"/>
    <w:rsid w:val="000B65CD"/>
    <w:rsid w:val="000F7C46"/>
    <w:rsid w:val="00175513"/>
    <w:rsid w:val="00180F5E"/>
    <w:rsid w:val="00182CCB"/>
    <w:rsid w:val="001D3BB8"/>
    <w:rsid w:val="001D3F1D"/>
    <w:rsid w:val="002000F1"/>
    <w:rsid w:val="002165F2"/>
    <w:rsid w:val="002660E1"/>
    <w:rsid w:val="00271461"/>
    <w:rsid w:val="00286F50"/>
    <w:rsid w:val="002A175B"/>
    <w:rsid w:val="002A33CE"/>
    <w:rsid w:val="002F4897"/>
    <w:rsid w:val="0030284F"/>
    <w:rsid w:val="0031168B"/>
    <w:rsid w:val="003201DF"/>
    <w:rsid w:val="00337982"/>
    <w:rsid w:val="003432D7"/>
    <w:rsid w:val="00343655"/>
    <w:rsid w:val="00374DFF"/>
    <w:rsid w:val="003A71E9"/>
    <w:rsid w:val="003B6DBC"/>
    <w:rsid w:val="003C2377"/>
    <w:rsid w:val="003F3E3A"/>
    <w:rsid w:val="004155DF"/>
    <w:rsid w:val="0044398C"/>
    <w:rsid w:val="00452BE9"/>
    <w:rsid w:val="00460445"/>
    <w:rsid w:val="00475831"/>
    <w:rsid w:val="004A36C6"/>
    <w:rsid w:val="004C12FA"/>
    <w:rsid w:val="00514108"/>
    <w:rsid w:val="00517924"/>
    <w:rsid w:val="00532939"/>
    <w:rsid w:val="00545129"/>
    <w:rsid w:val="005B76E0"/>
    <w:rsid w:val="005F70F4"/>
    <w:rsid w:val="00612D69"/>
    <w:rsid w:val="00665A9F"/>
    <w:rsid w:val="00673E57"/>
    <w:rsid w:val="00674E0F"/>
    <w:rsid w:val="00714373"/>
    <w:rsid w:val="00714A60"/>
    <w:rsid w:val="00721448"/>
    <w:rsid w:val="00742223"/>
    <w:rsid w:val="00785829"/>
    <w:rsid w:val="007B0FF9"/>
    <w:rsid w:val="0080421F"/>
    <w:rsid w:val="008411B4"/>
    <w:rsid w:val="00866770"/>
    <w:rsid w:val="0087609D"/>
    <w:rsid w:val="008774B6"/>
    <w:rsid w:val="00877E8D"/>
    <w:rsid w:val="008836E1"/>
    <w:rsid w:val="00883C0E"/>
    <w:rsid w:val="008867D9"/>
    <w:rsid w:val="008A4BAD"/>
    <w:rsid w:val="008A5557"/>
    <w:rsid w:val="008B3BF5"/>
    <w:rsid w:val="008C135D"/>
    <w:rsid w:val="008C279A"/>
    <w:rsid w:val="008C314C"/>
    <w:rsid w:val="008E2C9F"/>
    <w:rsid w:val="009338ED"/>
    <w:rsid w:val="009377BA"/>
    <w:rsid w:val="00987451"/>
    <w:rsid w:val="00993E0D"/>
    <w:rsid w:val="009F44AE"/>
    <w:rsid w:val="009F6C6F"/>
    <w:rsid w:val="00A020A5"/>
    <w:rsid w:val="00A371A6"/>
    <w:rsid w:val="00A52216"/>
    <w:rsid w:val="00A815C9"/>
    <w:rsid w:val="00A851BF"/>
    <w:rsid w:val="00A97B08"/>
    <w:rsid w:val="00AB4389"/>
    <w:rsid w:val="00B154E9"/>
    <w:rsid w:val="00B17DE2"/>
    <w:rsid w:val="00B20F26"/>
    <w:rsid w:val="00B40E2E"/>
    <w:rsid w:val="00B41F48"/>
    <w:rsid w:val="00B53DE7"/>
    <w:rsid w:val="00B64572"/>
    <w:rsid w:val="00BD2C62"/>
    <w:rsid w:val="00BD352E"/>
    <w:rsid w:val="00BF19C9"/>
    <w:rsid w:val="00C12F8B"/>
    <w:rsid w:val="00C307AC"/>
    <w:rsid w:val="00C34BA2"/>
    <w:rsid w:val="00C41123"/>
    <w:rsid w:val="00C436E2"/>
    <w:rsid w:val="00C537AC"/>
    <w:rsid w:val="00C65CD8"/>
    <w:rsid w:val="00C71C57"/>
    <w:rsid w:val="00CB461E"/>
    <w:rsid w:val="00CD4A2C"/>
    <w:rsid w:val="00CE1994"/>
    <w:rsid w:val="00CE3E2E"/>
    <w:rsid w:val="00D05314"/>
    <w:rsid w:val="00D12C11"/>
    <w:rsid w:val="00D725D5"/>
    <w:rsid w:val="00D826E7"/>
    <w:rsid w:val="00D826E8"/>
    <w:rsid w:val="00D84A52"/>
    <w:rsid w:val="00D87721"/>
    <w:rsid w:val="00D92F19"/>
    <w:rsid w:val="00DA5A96"/>
    <w:rsid w:val="00DB4FB6"/>
    <w:rsid w:val="00DB7469"/>
    <w:rsid w:val="00DC4AE3"/>
    <w:rsid w:val="00DF1745"/>
    <w:rsid w:val="00DF4CFB"/>
    <w:rsid w:val="00DF7B61"/>
    <w:rsid w:val="00E244B1"/>
    <w:rsid w:val="00E6595F"/>
    <w:rsid w:val="00E7645A"/>
    <w:rsid w:val="00E84092"/>
    <w:rsid w:val="00E847C6"/>
    <w:rsid w:val="00E96E98"/>
    <w:rsid w:val="00EA6375"/>
    <w:rsid w:val="00EE5493"/>
    <w:rsid w:val="00F03F50"/>
    <w:rsid w:val="00F251AA"/>
    <w:rsid w:val="00F36EB1"/>
    <w:rsid w:val="00F4207C"/>
    <w:rsid w:val="00F62654"/>
    <w:rsid w:val="00F72F07"/>
    <w:rsid w:val="00F85D27"/>
    <w:rsid w:val="00FA1119"/>
    <w:rsid w:val="00FA4682"/>
    <w:rsid w:val="00FB1A92"/>
    <w:rsid w:val="00FB7E25"/>
    <w:rsid w:val="00FC6F74"/>
    <w:rsid w:val="00FF0A17"/>
    <w:rsid w:val="00FF7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F9620C"/>
  <w15:docId w15:val="{429BA089-21B3-0544-B481-D89F36DAF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ahoma" w:hAnsi="Tahoma" w:cs="Tahoma"/>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A28"/>
  </w:style>
  <w:style w:type="paragraph" w:styleId="Heading1">
    <w:name w:val="heading 1"/>
    <w:basedOn w:val="Normal"/>
    <w:next w:val="Normal"/>
    <w:uiPriority w:val="9"/>
    <w:qFormat/>
    <w:rsid w:val="00B41F48"/>
    <w:pPr>
      <w:keepNext/>
      <w:spacing w:before="240" w:after="60"/>
      <w:outlineLvl w:val="0"/>
    </w:pPr>
    <w:rPr>
      <w:b/>
      <w:color w:val="339966"/>
      <w:sz w:val="48"/>
      <w:szCs w:val="48"/>
    </w:rPr>
  </w:style>
  <w:style w:type="paragraph" w:styleId="Heading2">
    <w:name w:val="heading 2"/>
    <w:basedOn w:val="Normal"/>
    <w:next w:val="Normal"/>
    <w:uiPriority w:val="9"/>
    <w:unhideWhenUsed/>
    <w:qFormat/>
    <w:rsid w:val="00B41F48"/>
    <w:pPr>
      <w:keepNext/>
      <w:pBdr>
        <w:bottom w:val="single" w:sz="4" w:space="1" w:color="000000"/>
      </w:pBdr>
      <w:spacing w:before="120" w:after="240" w:line="240" w:lineRule="auto"/>
      <w:outlineLvl w:val="1"/>
    </w:pPr>
    <w:rPr>
      <w:color w:val="339966"/>
      <w:sz w:val="40"/>
      <w:szCs w:val="40"/>
    </w:rPr>
  </w:style>
  <w:style w:type="paragraph" w:styleId="Heading3">
    <w:name w:val="heading 3"/>
    <w:basedOn w:val="Normal"/>
    <w:next w:val="Normal"/>
    <w:uiPriority w:val="9"/>
    <w:unhideWhenUsed/>
    <w:qFormat/>
    <w:rsid w:val="000B65CD"/>
    <w:pPr>
      <w:keepNext/>
      <w:spacing w:before="240" w:after="60" w:line="240" w:lineRule="auto"/>
      <w:jc w:val="center"/>
      <w:outlineLvl w:val="2"/>
    </w:pPr>
    <w:rPr>
      <w:color w:val="006600"/>
      <w:sz w:val="36"/>
      <w:szCs w:val="36"/>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unhideWhenUsed/>
    <w:qFormat/>
    <w:pPr>
      <w:spacing w:before="240" w:after="60"/>
      <w:outlineLvl w:val="4"/>
    </w:pPr>
    <w:rPr>
      <w:rFonts w:ascii="Calibri" w:eastAsia="Calibri" w:hAnsi="Calibri" w:cs="Calibri"/>
      <w:b/>
      <w:i/>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spacing w:before="5040" w:after="60" w:line="240" w:lineRule="auto"/>
      <w:jc w:val="center"/>
    </w:pPr>
    <w:rPr>
      <w:b/>
      <w:color w:val="2F5496"/>
      <w:sz w:val="48"/>
      <w:szCs w:val="48"/>
    </w:rPr>
  </w:style>
  <w:style w:type="paragraph" w:styleId="Subtitle">
    <w:name w:val="Subtitle"/>
    <w:basedOn w:val="Normal"/>
    <w:next w:val="Normal"/>
    <w:uiPriority w:val="11"/>
    <w:qFormat/>
    <w:rPr>
      <w:i/>
      <w:color w:val="4F81B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87721"/>
    <w:pPr>
      <w:tabs>
        <w:tab w:val="center" w:pos="4680"/>
        <w:tab w:val="right" w:pos="9360"/>
      </w:tabs>
      <w:spacing w:line="240" w:lineRule="auto"/>
    </w:pPr>
  </w:style>
  <w:style w:type="character" w:customStyle="1" w:styleId="HeaderChar">
    <w:name w:val="Header Char"/>
    <w:basedOn w:val="DefaultParagraphFont"/>
    <w:link w:val="Header"/>
    <w:uiPriority w:val="99"/>
    <w:rsid w:val="00D87721"/>
  </w:style>
  <w:style w:type="paragraph" w:styleId="Footer">
    <w:name w:val="footer"/>
    <w:basedOn w:val="Normal"/>
    <w:link w:val="FooterChar"/>
    <w:uiPriority w:val="99"/>
    <w:unhideWhenUsed/>
    <w:rsid w:val="00D87721"/>
    <w:pPr>
      <w:tabs>
        <w:tab w:val="center" w:pos="4680"/>
        <w:tab w:val="right" w:pos="9360"/>
      </w:tabs>
      <w:spacing w:line="240" w:lineRule="auto"/>
    </w:pPr>
  </w:style>
  <w:style w:type="character" w:customStyle="1" w:styleId="FooterChar">
    <w:name w:val="Footer Char"/>
    <w:basedOn w:val="DefaultParagraphFont"/>
    <w:link w:val="Footer"/>
    <w:uiPriority w:val="99"/>
    <w:rsid w:val="00D87721"/>
  </w:style>
  <w:style w:type="character" w:styleId="PageNumber">
    <w:name w:val="page number"/>
    <w:basedOn w:val="DefaultParagraphFont"/>
    <w:uiPriority w:val="99"/>
    <w:semiHidden/>
    <w:unhideWhenUsed/>
    <w:rsid w:val="00D87721"/>
  </w:style>
  <w:style w:type="paragraph" w:styleId="TOC1">
    <w:name w:val="toc 1"/>
    <w:basedOn w:val="Normal"/>
    <w:next w:val="Normal"/>
    <w:autoRedefine/>
    <w:uiPriority w:val="39"/>
    <w:unhideWhenUsed/>
    <w:rsid w:val="00FB1A92"/>
    <w:pPr>
      <w:spacing w:before="360" w:after="360"/>
    </w:pPr>
    <w:rPr>
      <w:rFonts w:asciiTheme="minorHAnsi" w:hAnsiTheme="minorHAnsi"/>
      <w:b/>
      <w:bCs/>
      <w:caps/>
      <w:sz w:val="22"/>
      <w:szCs w:val="22"/>
      <w:u w:val="single"/>
    </w:rPr>
  </w:style>
  <w:style w:type="paragraph" w:styleId="TOC2">
    <w:name w:val="toc 2"/>
    <w:basedOn w:val="Normal"/>
    <w:next w:val="Normal"/>
    <w:autoRedefine/>
    <w:uiPriority w:val="39"/>
    <w:unhideWhenUsed/>
    <w:rsid w:val="00FB1A92"/>
    <w:rPr>
      <w:rFonts w:asciiTheme="minorHAnsi" w:hAnsiTheme="minorHAnsi"/>
      <w:b/>
      <w:bCs/>
      <w:smallCaps/>
      <w:sz w:val="22"/>
      <w:szCs w:val="22"/>
    </w:rPr>
  </w:style>
  <w:style w:type="paragraph" w:styleId="TOC5">
    <w:name w:val="toc 5"/>
    <w:basedOn w:val="Normal"/>
    <w:next w:val="Normal"/>
    <w:autoRedefine/>
    <w:uiPriority w:val="39"/>
    <w:unhideWhenUsed/>
    <w:rsid w:val="00FB1A92"/>
    <w:rPr>
      <w:rFonts w:asciiTheme="minorHAnsi" w:hAnsiTheme="minorHAnsi"/>
      <w:sz w:val="22"/>
      <w:szCs w:val="22"/>
    </w:rPr>
  </w:style>
  <w:style w:type="paragraph" w:styleId="TOC3">
    <w:name w:val="toc 3"/>
    <w:basedOn w:val="Normal"/>
    <w:next w:val="Normal"/>
    <w:autoRedefine/>
    <w:uiPriority w:val="39"/>
    <w:unhideWhenUsed/>
    <w:rsid w:val="00FB1A92"/>
    <w:rPr>
      <w:rFonts w:asciiTheme="minorHAnsi" w:hAnsiTheme="minorHAnsi"/>
      <w:smallCaps/>
      <w:sz w:val="22"/>
      <w:szCs w:val="22"/>
    </w:rPr>
  </w:style>
  <w:style w:type="character" w:styleId="Hyperlink">
    <w:name w:val="Hyperlink"/>
    <w:basedOn w:val="DefaultParagraphFont"/>
    <w:uiPriority w:val="99"/>
    <w:unhideWhenUsed/>
    <w:rsid w:val="00FB1A92"/>
    <w:rPr>
      <w:color w:val="0000FF" w:themeColor="hyperlink"/>
      <w:u w:val="single"/>
    </w:rPr>
  </w:style>
  <w:style w:type="paragraph" w:styleId="TOCHeading">
    <w:name w:val="TOC Heading"/>
    <w:basedOn w:val="Heading1"/>
    <w:next w:val="Normal"/>
    <w:uiPriority w:val="39"/>
    <w:unhideWhenUsed/>
    <w:qFormat/>
    <w:rsid w:val="00F62654"/>
    <w:pPr>
      <w:keepLines/>
      <w:spacing w:before="480" w:after="0"/>
      <w:outlineLvl w:val="9"/>
    </w:pPr>
    <w:rPr>
      <w:rFonts w:asciiTheme="majorHAnsi" w:eastAsiaTheme="majorEastAsia" w:hAnsiTheme="majorHAnsi" w:cstheme="majorBidi"/>
      <w:bCs/>
      <w:color w:val="365F91" w:themeColor="accent1" w:themeShade="BF"/>
      <w:sz w:val="28"/>
      <w:szCs w:val="28"/>
    </w:rPr>
  </w:style>
  <w:style w:type="paragraph" w:styleId="TOC4">
    <w:name w:val="toc 4"/>
    <w:basedOn w:val="Normal"/>
    <w:next w:val="Normal"/>
    <w:autoRedefine/>
    <w:uiPriority w:val="39"/>
    <w:semiHidden/>
    <w:unhideWhenUsed/>
    <w:rsid w:val="00F62654"/>
    <w:rPr>
      <w:rFonts w:asciiTheme="minorHAnsi" w:hAnsiTheme="minorHAnsi"/>
      <w:sz w:val="22"/>
      <w:szCs w:val="22"/>
    </w:rPr>
  </w:style>
  <w:style w:type="paragraph" w:styleId="TOC6">
    <w:name w:val="toc 6"/>
    <w:basedOn w:val="Normal"/>
    <w:next w:val="Normal"/>
    <w:autoRedefine/>
    <w:uiPriority w:val="39"/>
    <w:semiHidden/>
    <w:unhideWhenUsed/>
    <w:rsid w:val="00F62654"/>
    <w:rPr>
      <w:rFonts w:asciiTheme="minorHAnsi" w:hAnsiTheme="minorHAnsi"/>
      <w:sz w:val="22"/>
      <w:szCs w:val="22"/>
    </w:rPr>
  </w:style>
  <w:style w:type="paragraph" w:styleId="TOC7">
    <w:name w:val="toc 7"/>
    <w:basedOn w:val="Normal"/>
    <w:next w:val="Normal"/>
    <w:autoRedefine/>
    <w:uiPriority w:val="39"/>
    <w:semiHidden/>
    <w:unhideWhenUsed/>
    <w:rsid w:val="00F62654"/>
    <w:rPr>
      <w:rFonts w:asciiTheme="minorHAnsi" w:hAnsiTheme="minorHAnsi"/>
      <w:sz w:val="22"/>
      <w:szCs w:val="22"/>
    </w:rPr>
  </w:style>
  <w:style w:type="paragraph" w:styleId="TOC8">
    <w:name w:val="toc 8"/>
    <w:basedOn w:val="Normal"/>
    <w:next w:val="Normal"/>
    <w:autoRedefine/>
    <w:uiPriority w:val="39"/>
    <w:semiHidden/>
    <w:unhideWhenUsed/>
    <w:rsid w:val="00F62654"/>
    <w:rPr>
      <w:rFonts w:asciiTheme="minorHAnsi" w:hAnsiTheme="minorHAnsi"/>
      <w:sz w:val="22"/>
      <w:szCs w:val="22"/>
    </w:rPr>
  </w:style>
  <w:style w:type="paragraph" w:styleId="TOC9">
    <w:name w:val="toc 9"/>
    <w:basedOn w:val="Normal"/>
    <w:next w:val="Normal"/>
    <w:autoRedefine/>
    <w:uiPriority w:val="39"/>
    <w:semiHidden/>
    <w:unhideWhenUsed/>
    <w:rsid w:val="00F62654"/>
    <w:rPr>
      <w:rFonts w:asciiTheme="minorHAnsi" w:hAnsiTheme="minorHAnsi"/>
      <w:sz w:val="22"/>
      <w:szCs w:val="22"/>
    </w:rPr>
  </w:style>
  <w:style w:type="paragraph" w:styleId="ListParagraph">
    <w:name w:val="List Paragraph"/>
    <w:basedOn w:val="Normal"/>
    <w:uiPriority w:val="34"/>
    <w:qFormat/>
    <w:rsid w:val="00A815C9"/>
    <w:pPr>
      <w:ind w:left="720"/>
      <w:contextualSpacing/>
    </w:pPr>
  </w:style>
  <w:style w:type="paragraph" w:styleId="NormalWeb">
    <w:name w:val="Normal (Web)"/>
    <w:basedOn w:val="Normal"/>
    <w:uiPriority w:val="99"/>
    <w:semiHidden/>
    <w:unhideWhenUsed/>
    <w:rsid w:val="001D3BB8"/>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7378760">
      <w:bodyDiv w:val="1"/>
      <w:marLeft w:val="0"/>
      <w:marRight w:val="0"/>
      <w:marTop w:val="0"/>
      <w:marBottom w:val="0"/>
      <w:divBdr>
        <w:top w:val="none" w:sz="0" w:space="0" w:color="auto"/>
        <w:left w:val="none" w:sz="0" w:space="0" w:color="auto"/>
        <w:bottom w:val="none" w:sz="0" w:space="0" w:color="auto"/>
        <w:right w:val="none" w:sz="0" w:space="0" w:color="auto"/>
      </w:divBdr>
    </w:div>
    <w:div w:id="1594821091">
      <w:bodyDiv w:val="1"/>
      <w:marLeft w:val="0"/>
      <w:marRight w:val="0"/>
      <w:marTop w:val="0"/>
      <w:marBottom w:val="0"/>
      <w:divBdr>
        <w:top w:val="none" w:sz="0" w:space="0" w:color="auto"/>
        <w:left w:val="none" w:sz="0" w:space="0" w:color="auto"/>
        <w:bottom w:val="none" w:sz="0" w:space="0" w:color="auto"/>
        <w:right w:val="none" w:sz="0" w:space="0" w:color="auto"/>
      </w:divBdr>
    </w:div>
    <w:div w:id="2062820719">
      <w:bodyDiv w:val="1"/>
      <w:marLeft w:val="0"/>
      <w:marRight w:val="0"/>
      <w:marTop w:val="0"/>
      <w:marBottom w:val="0"/>
      <w:divBdr>
        <w:top w:val="none" w:sz="0" w:space="0" w:color="auto"/>
        <w:left w:val="none" w:sz="0" w:space="0" w:color="auto"/>
        <w:bottom w:val="none" w:sz="0" w:space="0" w:color="auto"/>
        <w:right w:val="none" w:sz="0" w:space="0" w:color="auto"/>
      </w:divBdr>
      <w:divsChild>
        <w:div w:id="984044295">
          <w:marLeft w:val="994"/>
          <w:marRight w:val="0"/>
          <w:marTop w:val="113"/>
          <w:marBottom w:val="0"/>
          <w:divBdr>
            <w:top w:val="none" w:sz="0" w:space="0" w:color="auto"/>
            <w:left w:val="none" w:sz="0" w:space="0" w:color="auto"/>
            <w:bottom w:val="none" w:sz="0" w:space="0" w:color="auto"/>
            <w:right w:val="none" w:sz="0" w:space="0" w:color="auto"/>
          </w:divBdr>
        </w:div>
        <w:div w:id="1783723777">
          <w:marLeft w:val="994"/>
          <w:marRight w:val="0"/>
          <w:marTop w:val="113"/>
          <w:marBottom w:val="0"/>
          <w:divBdr>
            <w:top w:val="none" w:sz="0" w:space="0" w:color="auto"/>
            <w:left w:val="none" w:sz="0" w:space="0" w:color="auto"/>
            <w:bottom w:val="none" w:sz="0" w:space="0" w:color="auto"/>
            <w:right w:val="none" w:sz="0" w:space="0" w:color="auto"/>
          </w:divBdr>
        </w:div>
        <w:div w:id="1178888880">
          <w:marLeft w:val="994"/>
          <w:marRight w:val="0"/>
          <w:marTop w:val="113"/>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6.png"/><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9.sv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svg"/><Relationship Id="rId25" Type="http://schemas.openxmlformats.org/officeDocument/2006/relationships/hyperlink" Target="http://www.cde.state.co.us/cdesped/ssn_qualityindicators_rev11-2017"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11.sv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7.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10.png"/><Relationship Id="rId27"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B0E25-8BCA-0D4E-8225-4DC06DE69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25</Pages>
  <Words>4033</Words>
  <Characters>20813</Characters>
  <Application>Microsoft Office Word</Application>
  <DocSecurity>0</DocSecurity>
  <Lines>991</Lines>
  <Paragraphs>528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Timmerman, Amanda</dc:creator>
  <cp:lastModifiedBy>Timmerman, Amanda</cp:lastModifiedBy>
  <cp:revision>4</cp:revision>
  <dcterms:created xsi:type="dcterms:W3CDTF">2020-09-28T19:33:00Z</dcterms:created>
  <dcterms:modified xsi:type="dcterms:W3CDTF">2020-09-28T19:54:00Z</dcterms:modified>
</cp:coreProperties>
</file>