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41F5" w:rsidRDefault="006341F5">
      <w:pPr>
        <w:spacing w:after="0" w:line="240" w:lineRule="auto"/>
      </w:pPr>
      <w:bookmarkStart w:id="0" w:name="_GoBack"/>
      <w:bookmarkEnd w:id="0"/>
    </w:p>
    <w:p w:rsidR="006341F5" w:rsidRDefault="00421E58">
      <w:pPr>
        <w:spacing w:after="0" w:line="240" w:lineRule="auto"/>
      </w:pPr>
      <w:r>
        <w:rPr>
          <w:b/>
        </w:rPr>
        <w:t>Tyson Allen</w:t>
      </w:r>
    </w:p>
    <w:p w:rsidR="006341F5" w:rsidRDefault="00421E58">
      <w:pPr>
        <w:spacing w:after="0" w:line="240" w:lineRule="auto"/>
      </w:pPr>
      <w:r>
        <w:rPr>
          <w:b/>
        </w:rPr>
        <w:t>Instructional Practices Institute</w:t>
      </w:r>
    </w:p>
    <w:p w:rsidR="006341F5" w:rsidRDefault="00421E58">
      <w:pPr>
        <w:spacing w:after="0" w:line="240" w:lineRule="auto"/>
      </w:pPr>
      <w:r>
        <w:rPr>
          <w:b/>
        </w:rPr>
        <w:t>Fall</w:t>
      </w:r>
      <w:r>
        <w:rPr>
          <w:b/>
        </w:rPr>
        <w:t xml:space="preserve"> 2016</w:t>
      </w:r>
    </w:p>
    <w:p w:rsidR="006341F5" w:rsidRDefault="006341F5">
      <w:pPr>
        <w:spacing w:after="0" w:line="240" w:lineRule="auto"/>
      </w:pPr>
    </w:p>
    <w:p w:rsidR="006341F5" w:rsidRDefault="00421E58">
      <w:r>
        <w:rPr>
          <w:b/>
        </w:rPr>
        <w:t>Element 3: Description of the Lesson Implementation</w:t>
      </w:r>
    </w:p>
    <w:p w:rsidR="006341F5" w:rsidRDefault="00421E58">
      <w:pPr>
        <w:spacing w:after="0"/>
      </w:pPr>
      <w:r>
        <w:rPr>
          <w:b/>
          <w:highlight w:val="white"/>
        </w:rPr>
        <w:t xml:space="preserve">Warm-up: </w:t>
      </w:r>
      <w:r>
        <w:rPr>
          <w:highlight w:val="white"/>
        </w:rPr>
        <w:t xml:space="preserve"> The students will participate in the “8-count Relay” warmup. In this relay, students will travel across the gym using different </w:t>
      </w:r>
      <w:proofErr w:type="spellStart"/>
      <w:r>
        <w:rPr>
          <w:highlight w:val="white"/>
        </w:rPr>
        <w:t>locomotor</w:t>
      </w:r>
      <w:proofErr w:type="spellEnd"/>
      <w:r>
        <w:rPr>
          <w:highlight w:val="white"/>
        </w:rPr>
        <w:t xml:space="preserve"> patterns (e.g. skipping, galloping, etc.), perform an 8-count </w:t>
      </w:r>
      <w:proofErr w:type="spellStart"/>
      <w:r>
        <w:rPr>
          <w:highlight w:val="white"/>
        </w:rPr>
        <w:t>nonlocomotor</w:t>
      </w:r>
      <w:proofErr w:type="spellEnd"/>
      <w:r>
        <w:rPr>
          <w:highlight w:val="white"/>
        </w:rPr>
        <w:t xml:space="preserve"> sequence picking from various manipulative</w:t>
      </w:r>
      <w:r>
        <w:rPr>
          <w:highlight w:val="white"/>
        </w:rPr>
        <w:t xml:space="preserve">s, and then travel back to the group for the next person to go. Students will have the visual via whiteboard or </w:t>
      </w:r>
      <w:proofErr w:type="spellStart"/>
      <w:r>
        <w:rPr>
          <w:highlight w:val="white"/>
        </w:rPr>
        <w:t>Powerpoint</w:t>
      </w:r>
      <w:proofErr w:type="spellEnd"/>
      <w:r>
        <w:rPr>
          <w:highlight w:val="white"/>
        </w:rPr>
        <w:t xml:space="preserve"> slide of common dances (e.g. the YMCA, Chicken Dance, etc.) </w:t>
      </w:r>
    </w:p>
    <w:p w:rsidR="006341F5" w:rsidRDefault="006341F5">
      <w:pPr>
        <w:spacing w:after="0"/>
      </w:pPr>
    </w:p>
    <w:p w:rsidR="006341F5" w:rsidRDefault="00421E58">
      <w:pPr>
        <w:spacing w:after="0"/>
      </w:pPr>
      <w:r>
        <w:rPr>
          <w:b/>
          <w:highlight w:val="white"/>
        </w:rPr>
        <w:t>Teacher Modeling:</w:t>
      </w:r>
      <w:r>
        <w:rPr>
          <w:highlight w:val="white"/>
        </w:rPr>
        <w:t xml:space="preserve">  The teacher will demonstrate a 16-count dance routin</w:t>
      </w:r>
      <w:r>
        <w:rPr>
          <w:highlight w:val="white"/>
        </w:rPr>
        <w:t xml:space="preserve">e for the students to provide a visual idea of what appropriate sequencing looks like. </w:t>
      </w:r>
    </w:p>
    <w:p w:rsidR="006341F5" w:rsidRDefault="006341F5">
      <w:pPr>
        <w:spacing w:after="0"/>
      </w:pPr>
    </w:p>
    <w:p w:rsidR="006341F5" w:rsidRDefault="00421E58">
      <w:pPr>
        <w:spacing w:after="0"/>
      </w:pPr>
      <w:r>
        <w:rPr>
          <w:b/>
          <w:highlight w:val="white"/>
        </w:rPr>
        <w:t xml:space="preserve">Student Partners: </w:t>
      </w:r>
      <w:r>
        <w:rPr>
          <w:highlight w:val="white"/>
        </w:rPr>
        <w:t xml:space="preserve">  Students will be placed in partners and will create a 16-count dance routine that includes different </w:t>
      </w:r>
      <w:proofErr w:type="spellStart"/>
      <w:r>
        <w:rPr>
          <w:highlight w:val="white"/>
        </w:rPr>
        <w:t>locomotor</w:t>
      </w:r>
      <w:proofErr w:type="spellEnd"/>
      <w:r>
        <w:rPr>
          <w:highlight w:val="white"/>
        </w:rPr>
        <w:t xml:space="preserve"> movements, levels, and formation cha</w:t>
      </w:r>
      <w:r>
        <w:rPr>
          <w:highlight w:val="white"/>
        </w:rPr>
        <w:t xml:space="preserve">nges. Students were given checklists of required elements each dance routine needed to have. </w:t>
      </w:r>
    </w:p>
    <w:p w:rsidR="006341F5" w:rsidRDefault="006341F5">
      <w:pPr>
        <w:spacing w:after="0"/>
      </w:pPr>
    </w:p>
    <w:p w:rsidR="006341F5" w:rsidRDefault="00421E58">
      <w:pPr>
        <w:spacing w:after="0"/>
      </w:pPr>
      <w:r>
        <w:rPr>
          <w:b/>
          <w:highlight w:val="white"/>
        </w:rPr>
        <w:t xml:space="preserve">Partners to Groups: </w:t>
      </w:r>
      <w:r>
        <w:rPr>
          <w:highlight w:val="white"/>
        </w:rPr>
        <w:t xml:space="preserve"> Each pair will combine to make groups of four students. These groups will integrate their sequences to make a 32-count dance routine and inc</w:t>
      </w:r>
      <w:r>
        <w:rPr>
          <w:highlight w:val="white"/>
        </w:rPr>
        <w:t xml:space="preserve">lude an ending pose.  The groups needed to collaborate together to blend their dances together and make smooth transitions between the two. </w:t>
      </w:r>
    </w:p>
    <w:p w:rsidR="006341F5" w:rsidRDefault="006341F5">
      <w:pPr>
        <w:spacing w:after="0"/>
      </w:pPr>
    </w:p>
    <w:p w:rsidR="006341F5" w:rsidRDefault="00421E58">
      <w:r>
        <w:rPr>
          <w:b/>
        </w:rPr>
        <w:t xml:space="preserve">Presentations: </w:t>
      </w:r>
      <w:r>
        <w:rPr>
          <w:highlight w:val="white"/>
        </w:rPr>
        <w:t>Each group will present their routine to another group and give each other peer-feedback (“One glow</w:t>
      </w:r>
      <w:r>
        <w:rPr>
          <w:highlight w:val="white"/>
        </w:rPr>
        <w:t xml:space="preserve">, one </w:t>
      </w:r>
      <w:proofErr w:type="gramStart"/>
      <w:r>
        <w:rPr>
          <w:highlight w:val="white"/>
        </w:rPr>
        <w:t>grow</w:t>
      </w:r>
      <w:proofErr w:type="gramEnd"/>
      <w:r>
        <w:rPr>
          <w:highlight w:val="white"/>
        </w:rPr>
        <w:t xml:space="preserve">” using the feedback inquiry stems “I noticed… or I wonder....” The groups would present and then given feedback and then switch. </w:t>
      </w:r>
    </w:p>
    <w:p w:rsidR="006341F5" w:rsidRDefault="00421E58">
      <w:r>
        <w:rPr>
          <w:b/>
        </w:rPr>
        <w:t xml:space="preserve">Reflection:  </w:t>
      </w:r>
      <w:r>
        <w:t xml:space="preserve">Students used our class set of iPads, using the QR reader app to fill out a self-reflection on Google </w:t>
      </w:r>
      <w:r>
        <w:t xml:space="preserve">forms. </w:t>
      </w:r>
    </w:p>
    <w:p w:rsidR="006341F5" w:rsidRDefault="006341F5"/>
    <w:p w:rsidR="006341F5" w:rsidRDefault="006341F5"/>
    <w:sectPr w:rsidR="006341F5"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341F5"/>
    <w:rsid w:val="00421E58"/>
    <w:rsid w:val="0063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Phyllis</dc:creator>
  <cp:lastModifiedBy>Reed, Phyllis</cp:lastModifiedBy>
  <cp:revision>2</cp:revision>
  <dcterms:created xsi:type="dcterms:W3CDTF">2016-10-10T17:35:00Z</dcterms:created>
  <dcterms:modified xsi:type="dcterms:W3CDTF">2016-10-10T17:35:00Z</dcterms:modified>
</cp:coreProperties>
</file>